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8F" w:rsidRPr="00B9748F" w:rsidRDefault="00B9748F" w:rsidP="00B9748F"/>
    <w:p w:rsidR="00B9748F" w:rsidRPr="00B9748F" w:rsidRDefault="00B9748F" w:rsidP="00B9748F"/>
    <w:p w:rsidR="00B9748F" w:rsidRPr="00B9748F" w:rsidRDefault="00B9748F" w:rsidP="00B9748F">
      <w:r w:rsidRPr="00B9748F">
        <w:rPr>
          <w:noProof/>
          <w:lang w:eastAsia="ru-RU"/>
        </w:rPr>
        <w:drawing>
          <wp:inline distT="0" distB="0" distL="0" distR="0" wp14:anchorId="58899F58" wp14:editId="32B2C5B1">
            <wp:extent cx="6362405" cy="47720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583" cy="4772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48F" w:rsidRPr="004E37F7" w:rsidRDefault="00B9748F" w:rsidP="00B9748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bookmarkStart w:id="0" w:name="_GoBack"/>
      <w:r w:rsidRPr="004E37F7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Отчет о результатах  самообследования   муниципального казённого дошкольного образовательного учреждения « Детский сад «Сказка» </w:t>
      </w:r>
    </w:p>
    <w:p w:rsidR="00B9748F" w:rsidRPr="004E37F7" w:rsidRDefault="00B9748F" w:rsidP="00B9748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4E37F7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пгт. </w:t>
      </w:r>
      <w:proofErr w:type="gramStart"/>
      <w:r w:rsidRPr="004E37F7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Рудничный</w:t>
      </w:r>
      <w:proofErr w:type="gramEnd"/>
      <w:r w:rsidRPr="004E37F7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Верхнекамского района  Кировской области </w:t>
      </w:r>
    </w:p>
    <w:p w:rsidR="00B9748F" w:rsidRPr="004E37F7" w:rsidRDefault="00B9748F" w:rsidP="00B9748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4E37F7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за 2017 год</w:t>
      </w:r>
    </w:p>
    <w:bookmarkEnd w:id="0"/>
    <w:p w:rsidR="00B9748F" w:rsidRPr="00B9748F" w:rsidRDefault="00B9748F" w:rsidP="00B9748F">
      <w:pPr>
        <w:spacing w:line="360" w:lineRule="auto"/>
      </w:pPr>
    </w:p>
    <w:p w:rsidR="00B9748F" w:rsidRPr="00B9748F" w:rsidRDefault="00B9748F" w:rsidP="00B9748F">
      <w:pPr>
        <w:spacing w:line="360" w:lineRule="auto"/>
      </w:pPr>
    </w:p>
    <w:p w:rsidR="00B9748F" w:rsidRPr="00B9748F" w:rsidRDefault="00B9748F" w:rsidP="00B9748F">
      <w:pPr>
        <w:spacing w:line="360" w:lineRule="auto"/>
      </w:pPr>
    </w:p>
    <w:p w:rsidR="00B9748F" w:rsidRPr="00B9748F" w:rsidRDefault="00B9748F" w:rsidP="00B9748F">
      <w:pPr>
        <w:spacing w:line="360" w:lineRule="auto"/>
      </w:pP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1.  Аналитическая часть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самообследования МКДОУ являются обеспечение доступности и открытости информации о деятельности МКДОУ. 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материально-технической базы, функционирования  внутренней системы оценки качества образования, анализ показателей деятельности МКДОУ.</w:t>
      </w:r>
      <w:proofErr w:type="gramEnd"/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Муниципальное казённое дошкольное образовательное учреждение «Детский сад «Сказка»</w:t>
      </w: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пгт. </w:t>
      </w:r>
      <w:proofErr w:type="gramStart"/>
      <w:r w:rsidRPr="00B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Рудничный</w:t>
      </w:r>
      <w:proofErr w:type="gramEnd"/>
      <w:r w:rsidRPr="00B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Верхнекамского района  Кировской области</w:t>
      </w: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введено в эксплуатацию в октябре 1976 года. В 2013 году был проведен капитальный ремонт здания учреждения.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Ближайшее окружение детского сада:   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 п. Рудничный,  КСЦ «Орбита», библиотеки,    МКОУ ДОД ДШИ (школа искусств), парк отдыха, ООО «Хлеб», жилые дома.</w:t>
      </w:r>
      <w:proofErr w:type="gramEnd"/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осуществляет свою деятельность в соответствии c Законом РФ «Об образовании» от 29.12.2012 г. № 273-ФЗ,    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№ 1155, 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 приказом Министерства образования и науки РФ от 30.08.2013г. № 1014,   Санитарно-эпидемиологическими правилами</w:t>
      </w:r>
      <w:proofErr w:type="gramEnd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нормативами СанПиН 2.4.1.3049-13, Уставом МКДОУ, Федеральным законом «Об основных гарантиях прав ребёнка Российской Федерации», Конвенцией ООН о правах ребёнка.</w:t>
      </w:r>
    </w:p>
    <w:p w:rsidR="00B9748F" w:rsidRPr="00B9748F" w:rsidRDefault="00B9748F" w:rsidP="00B9748F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характеристики учреждения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6237"/>
      </w:tblGrid>
      <w:tr w:rsidR="00B9748F" w:rsidRPr="00B9748F" w:rsidTr="00B97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 Наименование показателя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8F" w:rsidRPr="00B9748F" w:rsidTr="00B97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«Детский сад «Сказка» пгт. 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Верхнекамского района Кировской области (МКДОУ «Сказка») </w:t>
            </w:r>
          </w:p>
        </w:tc>
      </w:tr>
      <w:tr w:rsidR="00B9748F" w:rsidRPr="00B9748F" w:rsidTr="00B9748F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</w:t>
            </w:r>
          </w:p>
        </w:tc>
      </w:tr>
      <w:tr w:rsidR="00B9748F" w:rsidRPr="00B9748F" w:rsidTr="00B9748F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B9748F" w:rsidRPr="00B9748F" w:rsidTr="00B9748F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Казённое учреждение</w:t>
            </w:r>
          </w:p>
        </w:tc>
      </w:tr>
      <w:tr w:rsidR="00B9748F" w:rsidRPr="00B9748F" w:rsidTr="00B9748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Месторасположение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Рудничное городское поселение</w:t>
            </w:r>
          </w:p>
        </w:tc>
      </w:tr>
      <w:tr w:rsidR="00B9748F" w:rsidRPr="00B9748F" w:rsidTr="00B97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0961 от 11.04.2016 г.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действия 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ессрочная </w:t>
            </w:r>
          </w:p>
        </w:tc>
      </w:tr>
      <w:tr w:rsidR="00B9748F" w:rsidRPr="00B9748F" w:rsidTr="00B97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аккредитации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748F" w:rsidRPr="00B9748F" w:rsidTr="00B97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612830, Кировская область, Верхнекамский район, пгт. 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Рудничный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, ул. Пушкина, 1</w:t>
            </w:r>
          </w:p>
        </w:tc>
      </w:tr>
      <w:tr w:rsidR="00B9748F" w:rsidRPr="00B9748F" w:rsidTr="00B97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ДОУ, контактный телефон,</w:t>
            </w:r>
            <w:r w:rsidRPr="00B974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  <w:p w:rsidR="00B9748F" w:rsidRPr="00B9748F" w:rsidRDefault="00B9748F" w:rsidP="00B974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612830 , Кировская область, Верхнекамский район, пгт. 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1</w:t>
            </w:r>
          </w:p>
          <w:p w:rsidR="00B9748F" w:rsidRPr="00B9748F" w:rsidRDefault="00B9748F" w:rsidP="00B974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8(83339) 3-60-70;</w:t>
            </w:r>
            <w:r w:rsidRPr="00B974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B9748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u w:val="single"/>
                <w:lang w:val="en-US" w:eastAsia="ru-RU"/>
              </w:rPr>
              <w:t>efimova</w:t>
            </w:r>
            <w:r w:rsidRPr="00B9748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u w:val="single"/>
                <w:lang w:eastAsia="ru-RU"/>
              </w:rPr>
              <w:t>2804@</w:t>
            </w:r>
            <w:r w:rsidRPr="00B9748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u w:val="single"/>
                <w:lang w:val="en-US" w:eastAsia="ru-RU"/>
              </w:rPr>
              <w:t>mail</w:t>
            </w:r>
            <w:r w:rsidRPr="00B9748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u w:val="single"/>
                <w:lang w:eastAsia="ru-RU"/>
              </w:rPr>
              <w:t>.</w:t>
            </w:r>
            <w:r w:rsidRPr="00B9748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u w:val="single"/>
                <w:lang w:val="en-US" w:eastAsia="ru-RU"/>
              </w:rPr>
              <w:t>ru</w:t>
            </w:r>
          </w:p>
        </w:tc>
      </w:tr>
      <w:tr w:rsidR="00B9748F" w:rsidRPr="00B9748F" w:rsidTr="00B97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8F" w:rsidRPr="00B9748F" w:rsidRDefault="004E37F7" w:rsidP="00B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B9748F" w:rsidRPr="00B97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9748F" w:rsidRPr="00B97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9748F" w:rsidRPr="00B97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Skazkarudnik</w:t>
              </w:r>
              <w:proofErr w:type="spellEnd"/>
              <w:r w:rsidR="00B9748F" w:rsidRPr="00B97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9748F" w:rsidRPr="00B97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ucoz</w:t>
              </w:r>
              <w:proofErr w:type="spellEnd"/>
              <w:r w:rsidR="00B9748F" w:rsidRPr="00B97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9748F" w:rsidRPr="00B974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B9748F"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="00B9748F"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748F" w:rsidRPr="00B9748F" w:rsidTr="00B974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ОУ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 пятница: 07.30-18.00</w:t>
            </w:r>
          </w:p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Выходные: суббота, воскресенье</w:t>
            </w:r>
          </w:p>
        </w:tc>
      </w:tr>
      <w:tr w:rsidR="00B9748F" w:rsidRPr="00B9748F" w:rsidTr="00B9748F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функционирования МКДОУ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1976 года по настоящее время</w:t>
            </w:r>
          </w:p>
        </w:tc>
      </w:tr>
      <w:tr w:rsidR="00B9748F" w:rsidRPr="00B9748F" w:rsidTr="00B9748F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МКДОУ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Верхнекамского района, г. Кирс, Кировская область, ул. Кирова, 16, тел. 8(8339)2-38-25</w:t>
            </w:r>
          </w:p>
        </w:tc>
      </w:tr>
      <w:tr w:rsidR="00B9748F" w:rsidRPr="00B9748F" w:rsidTr="00B9748F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организации-учредителя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tabs>
                <w:tab w:val="left" w:pos="2370"/>
                <w:tab w:val="center" w:pos="3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 Андрей Васильевич,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8(83339)2-38-25</w:t>
            </w:r>
          </w:p>
        </w:tc>
      </w:tr>
      <w:tr w:rsidR="00B9748F" w:rsidRPr="00B9748F" w:rsidTr="00B9748F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МКДОУ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Ефимова Валентина Глебовна, 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8(83339)3-60-70</w:t>
            </w:r>
          </w:p>
        </w:tc>
      </w:tr>
      <w:tr w:rsidR="00B9748F" w:rsidRPr="00B9748F" w:rsidTr="00B9748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9748F" w:rsidRPr="00B9748F" w:rsidTr="00B9748F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рабочая неделя</w:t>
            </w:r>
          </w:p>
          <w:p w:rsidR="00B9748F" w:rsidRPr="00B9748F" w:rsidRDefault="00B9748F" w:rsidP="00B974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пребывания – 10,5 час. (07.30 час.-18.00 час.)</w:t>
            </w:r>
          </w:p>
        </w:tc>
      </w:tr>
      <w:tr w:rsidR="00B9748F" w:rsidRPr="00B9748F" w:rsidTr="00B9748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групп,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наполняемость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tabs>
                <w:tab w:val="left" w:pos="2925"/>
                <w:tab w:val="center" w:pos="3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6</w:t>
            </w:r>
          </w:p>
          <w:p w:rsid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(адаптационная)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Теремок»    - 18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младшая группа «Колобок» -20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«Айболит»  –  20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шапочка»   - 21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  группа «Буратино»-  20</w:t>
            </w:r>
          </w:p>
        </w:tc>
      </w:tr>
      <w:tr w:rsidR="00B9748F" w:rsidRPr="00B9748F" w:rsidTr="00B9748F">
        <w:trPr>
          <w:trHeight w:val="1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характеристика воспитанников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 – 50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Мальчиков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инвалиды – 1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ети- 0</w:t>
            </w:r>
          </w:p>
        </w:tc>
      </w:tr>
      <w:tr w:rsidR="00B9748F" w:rsidRPr="00B9748F" w:rsidTr="00B9748F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характеристика семей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FB302E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  - 99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семья-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(</w:t>
            </w:r>
            <w:r w:rsidR="00F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Неполная семья –  </w:t>
            </w:r>
            <w:r w:rsidR="00F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="00F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</w:t>
            </w:r>
            <w:proofErr w:type="gramEnd"/>
            <w:r w:rsidR="00F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ребенка – 21</w:t>
            </w:r>
            <w:r w:rsidR="0085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F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B9748F" w:rsidRPr="00B9748F" w:rsidRDefault="00FB302E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детей – 60</w:t>
            </w:r>
            <w:r w:rsidR="0085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60.6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B9748F" w:rsidRPr="00B9748F" w:rsidRDefault="00852445" w:rsidP="00FB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и более детей 18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FB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9748F" w:rsidRPr="00B9748F" w:rsidTr="00B9748F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управления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Совет педагогов (Приказ № 68 от 27.08.2014 г.)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 (Приказ  от 30.08.2012 г.)</w:t>
            </w:r>
          </w:p>
          <w:p w:rsidR="00F61353" w:rsidRDefault="00F207A2" w:rsidP="00B97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A2">
              <w:rPr>
                <w:rFonts w:ascii="Times New Roman" w:eastAsia="Calibri" w:hAnsi="Times New Roman" w:cs="Times New Roman"/>
                <w:sz w:val="24"/>
                <w:szCs w:val="24"/>
              </w:rPr>
              <w:t>первичн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организация</w:t>
            </w:r>
            <w:r w:rsidRPr="00F2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Профсоюза работников народного образования и науки Российской Федерации</w:t>
            </w:r>
            <w:r w:rsidRPr="00753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13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1353" w:rsidRPr="00F61353" w:rsidRDefault="00F61353" w:rsidP="00B97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353">
              <w:rPr>
                <w:rFonts w:ascii="Times New Roman" w:eastAsia="Calibri" w:hAnsi="Times New Roman" w:cs="Times New Roman"/>
                <w:sz w:val="24"/>
                <w:szCs w:val="24"/>
              </w:rPr>
              <w:t>(Приказ № 16 от 14.02.2018)</w:t>
            </w:r>
          </w:p>
          <w:p w:rsidR="00F61353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№ 35от 23.11.2011 г)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МКДО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№35 от 23.11.2011)</w:t>
            </w:r>
          </w:p>
        </w:tc>
      </w:tr>
      <w:tr w:rsidR="00B9748F" w:rsidRPr="00B9748F" w:rsidTr="00B9748F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приема </w:t>
            </w:r>
          </w:p>
          <w:p w:rsidR="00B9748F" w:rsidRPr="00B9748F" w:rsidRDefault="00B9748F" w:rsidP="00B97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45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приёма на 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 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15 от 10.05.2016 г).</w:t>
            </w:r>
          </w:p>
        </w:tc>
      </w:tr>
      <w:tr w:rsidR="00B9748F" w:rsidRPr="00B9748F" w:rsidTr="00B9748F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ОУ (плановая/ фактическая)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9748F" w:rsidRPr="00B9748F" w:rsidTr="00B9748F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8F" w:rsidRPr="00B9748F" w:rsidRDefault="00F61353" w:rsidP="00B97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групп/112 воспитанников</w:t>
            </w:r>
          </w:p>
        </w:tc>
      </w:tr>
      <w:tr w:rsidR="00B9748F" w:rsidRPr="00B9748F" w:rsidTr="00B9748F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основания/постройки (указать документ, дата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№)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8F" w:rsidRPr="00B9748F" w:rsidRDefault="00F61353" w:rsidP="00B9748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год, технический паспорт №43:05:320801:0447:6011/16</w:t>
            </w:r>
            <w:proofErr w:type="gramStart"/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№ 6011 от 05.07.2008 г.</w:t>
            </w:r>
          </w:p>
        </w:tc>
      </w:tr>
    </w:tbl>
    <w:p w:rsidR="00B9748F" w:rsidRPr="00B9748F" w:rsidRDefault="00B9748F" w:rsidP="00B9748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48F">
        <w:rPr>
          <w:rFonts w:ascii="Times New Roman" w:eastAsia="Calibri" w:hAnsi="Times New Roman" w:cs="Times New Roman"/>
          <w:b/>
          <w:sz w:val="24"/>
          <w:szCs w:val="24"/>
        </w:rPr>
        <w:t>1.2.Наличие правоустанавливающих документов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4772"/>
        <w:gridCol w:w="4961"/>
      </w:tblGrid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Бессрочная, серия 43ЛО, № 0001161, регистрационный номер 0961, выдана Министерством  образования Кировской области от 11 апреля 2016г.,</w:t>
            </w:r>
          </w:p>
        </w:tc>
      </w:tr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1024300572559</w:t>
            </w:r>
          </w:p>
        </w:tc>
      </w:tr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4305003620</w:t>
            </w:r>
          </w:p>
        </w:tc>
      </w:tr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Регистрационный № 369 от 12.05.2017 г.</w:t>
            </w:r>
          </w:p>
        </w:tc>
      </w:tr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Локальные акты (соответствие уставу и законодательству РФ)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наличии/соответствуют</w:t>
            </w:r>
          </w:p>
        </w:tc>
      </w:tr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на оперативное управление, подтверждающее закрепление за организацией собственности учредителя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07.09.2009 г. № 43 АВ 250466, </w:t>
            </w:r>
          </w:p>
        </w:tc>
      </w:tr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на  право собственности на землю бессрочное пользование земельным участком, на котором размещена организация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от 01.08.1999г. № 28</w:t>
            </w:r>
          </w:p>
        </w:tc>
      </w:tr>
      <w:tr w:rsidR="00B9748F" w:rsidRPr="00B9748F" w:rsidTr="00F6135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eastAsia="Calibri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взаимоотношениях между ОУ и учредителем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№  411 от  01.12.2008 г.</w:t>
            </w:r>
          </w:p>
        </w:tc>
      </w:tr>
    </w:tbl>
    <w:p w:rsidR="00B9748F" w:rsidRPr="00B9748F" w:rsidRDefault="00B9748F" w:rsidP="00B974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48F">
        <w:rPr>
          <w:rFonts w:ascii="Times New Roman" w:eastAsia="Calibri" w:hAnsi="Times New Roman" w:cs="Times New Roman"/>
          <w:b/>
          <w:sz w:val="24"/>
          <w:szCs w:val="24"/>
        </w:rPr>
        <w:t>1.3.Информация о документации ОУ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828"/>
        <w:gridCol w:w="6095"/>
      </w:tblGrid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федеральные, региональные и муниципальные нормативно-правовые акты, регламентирующие работу ОУ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ОУ с родителями (законными представителями)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Личные дела воспитанников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ОУ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2013-2017 </w:t>
            </w:r>
            <w:proofErr w:type="spell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., утв. 10.01.2013 г. в наличии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241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муниципального казённого дошкольного образовательного учреждения «Детский сад «Сказка» </w:t>
            </w:r>
            <w:r w:rsidR="0024128B">
              <w:rPr>
                <w:rFonts w:ascii="Times New Roman" w:eastAsia="Calibri" w:hAnsi="Times New Roman" w:cs="Times New Roman"/>
                <w:sz w:val="24"/>
                <w:szCs w:val="24"/>
              </w:rPr>
              <w:t>пгт. Рудничный В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ерхнекамского района Кировской област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и–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наличии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утв. приказом № 46 от 29.08.2016 г.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F61353" w:rsidP="0024128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на 2017-2018</w:t>
            </w:r>
            <w:r w:rsidR="00B9748F"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</w:t>
            </w:r>
            <w:r w:rsidR="006B0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48F"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F613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Утв. приказом  № </w:t>
            </w:r>
            <w:r w:rsidR="00F61353">
              <w:rPr>
                <w:rFonts w:ascii="Times New Roman" w:eastAsia="Calibri" w:hAnsi="Times New Roman" w:cs="Times New Roman"/>
                <w:sz w:val="24"/>
                <w:szCs w:val="24"/>
              </w:rPr>
              <w:t>67 от 28.08.2017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. – в наличии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календарный учебный график на 2017-2018 уч.</w:t>
            </w:r>
            <w:r w:rsidR="006B0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F61353" w:rsidP="00F613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Утв. приказом № 63 от 28</w:t>
            </w:r>
            <w:r w:rsidR="00B9748F"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.08.2016 г.,  – в наличии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24128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Планы работы на 2017-2018 уч.</w:t>
            </w:r>
            <w:r w:rsidR="006B0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совместный план  с МКОУ СО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Ш–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имеется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совместный план  с МКОУ ДШ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И–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имеется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совместный план  с библиотеко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й–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имеется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- план работы по предупреждению ДДТТ – имеется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- план работы  по ознакомлению детей дошкольного возраста с народной культурой – имеется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совместный план работы с ОГИБДД  – имеется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план работы с родителями – имеется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педагогов по предметам учебного плана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Журналы учета кружковой работы, планы работы кружков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Ведутся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/имеются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Имеется, утвержден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Акт проверки готовности ОУ к 2017-2018 уч.</w:t>
            </w:r>
            <w:r w:rsidR="006B0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дел на 2017 г.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B9748F" w:rsidRPr="00B9748F" w:rsidTr="006B001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проверок должностными лицами органов государственного контроля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2.Результаты анализа показателей деятельности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2.1.Система управления организации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Управление МКДОУ  «Детский сад «Сказка» пгт Рудничный Верхнекамского района Кировской области 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МКДОУ представлена Советом МКДОУ, Педагогическим советом, общим собранием, родительски комитетом, профсоюзным комитетом.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Совет МКДОУ принимает локальные акты учреждения (Положения, правила, инструкции). Интересы трудового коллектива представляет Профсоюзный комитет.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осуществляет руководство образовательной деятельностью.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МКДОУ 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апреле 2016 года –  получена новая лицензия на  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основной образовательной программе дошкольного образования, в мае 2017 года зарегистрирован новый Устав МКДОУ.  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97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МКДОУ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2.2.Отношения с социальными учреждениями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поддерживает прочные </w:t>
      </w: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 с социальными учреждениями: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   Детская поликлиника</w:t>
      </w:r>
      <w:r w:rsidR="0024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Рудничного филиала КОГБУЗ «</w:t>
      </w:r>
      <w:r w:rsidR="00B3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Верхнекамская Ц</w:t>
      </w:r>
      <w:r w:rsidR="00241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РБ»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медицинское обслуживание, медосмотры, консультирование родителей, профилактические мероприятия, прививки. 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proofErr w:type="spell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ДЮСШа</w:t>
      </w:r>
      <w:proofErr w:type="spellEnd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спортивная секция физкультурно-оздоровительной направленности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   Библиотека</w:t>
      </w:r>
      <w:r w:rsidR="0024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Л.А.Сафронова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посещают занятия в библиотеке, участвуют в викторинах, конкурсах,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активными читателями.  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РИС (ИМЦ) консультационно-методическая помощь, методическое сопровождение участия в конкурсах.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МКДОУ СОШ п. 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Рудничный</w:t>
      </w:r>
      <w:proofErr w:type="gramEnd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занятия в «Школе развития», совместные педсоветы, консультации родителей по предшкольной подготовке. Совместно со школой  разработан план мероприятий, предусматривающий тесный контакт воспитателей и учителей начальной школы, воспитанников дошкольного учреждения и их родителей для успешной адаптации детей при переходе в школу.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   КСЦ «Орбита»</w:t>
      </w:r>
      <w:r w:rsidR="0024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Т.М.Лузяниной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участие в праздничных мероприятиях, концертах, посещение выставок.</w:t>
      </w:r>
    </w:p>
    <w:p w:rsidR="00B9748F" w:rsidRPr="00B9748F" w:rsidRDefault="00B9748F" w:rsidP="00B9748F">
      <w:pPr>
        <w:shd w:val="clear" w:color="auto" w:fill="FFFFFF" w:themeFill="background1"/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МКДОУ ДШИ: совместные концерты, занятия, посещение кружков при 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МКДОУ ДШИ (хореография, изодеятельность)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*Геронтологическое отделение  КСЦОН: посещение отделения с концертами, подарками, совместные чаепития.</w:t>
      </w:r>
    </w:p>
    <w:p w:rsid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 МКДОУ «Теремок» вз</w:t>
      </w:r>
      <w:r w:rsidR="00B31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аимопосещения, «Клубные часы», в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икторины, конкурсы, соревнования.</w:t>
      </w:r>
    </w:p>
    <w:p w:rsidR="00B31208" w:rsidRPr="00B9748F" w:rsidRDefault="00B31208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*КДН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совместная работа с органами профилактики с семьями СОП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97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учреждение осуществляет сотрудничество с учреждениями культуры, спорта, здравоохранения  и образования в поселке. Партнерство регулируется совместными планами. 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2.3.Взаимодействие с родителями</w:t>
      </w:r>
    </w:p>
    <w:p w:rsidR="00B9748F" w:rsidRPr="00B9748F" w:rsidRDefault="00B9748F" w:rsidP="00B312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Работу с родителями коллектив МКДОУ «Сказка» строит на принципе сотрудничества, учитывая пожелания родителей, выявленные в процессе опроса, анкетирований, пожеланий родителей. 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решались  задачи: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педагогической культуры родителей;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родителей к участию в жизни детского сада;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семьи и установление контактов с ее членами для согласования воспитательных воздействий на ребенка.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заключение договоров с родителями вновь поступивших детей;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групповые и общие  родительские собрания и  консультации;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совместных мероприятий для участников образовательного процесса;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анкетирование;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наглядная информация;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показ непосредственной образовательной деятельности для родителей;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выставки совместных работ;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посещение открытых мероприятий и участие в них.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Вывод: 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работы помогают установить более тесный контакт с родителями воспитанников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3.Образовательная деятельность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     Содержание образовательной деятельности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МКДОУ реализуются основная образовательная программа дошкольного образования и методики дошкольного образования,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 позволяет поддерживать качество подготовки воспитанников к школе на достаточно высоком уровне.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Основная образовательная программа дошкольного образования, </w:t>
      </w:r>
      <w:proofErr w:type="spell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</w:t>
      </w:r>
      <w:proofErr w:type="spellEnd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включает в себя образовательные области: «Физическое развитие», «Социально-коммуникативное развитие», «Познавательное развитие», «Художественно-эстетическое развитие», 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B9748F" w:rsidRPr="00B9748F" w:rsidRDefault="00B9748F" w:rsidP="00B97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9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Содержание образовательного процесса</w:t>
      </w:r>
    </w:p>
    <w:tbl>
      <w:tblPr>
        <w:tblpPr w:leftFromText="180" w:rightFromText="180" w:vertAnchor="text" w:horzAnchor="margin" w:tblpXSpec="center" w:tblpY="4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7938"/>
      </w:tblGrid>
      <w:tr w:rsidR="00B9748F" w:rsidRPr="00B9748F" w:rsidTr="00B9748F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образовательного процесса</w:t>
            </w:r>
          </w:p>
          <w:p w:rsidR="00B9748F" w:rsidRPr="00B9748F" w:rsidRDefault="00B9748F" w:rsidP="00B9748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основной общеобразовательной программы дошкольного образования  муниципального казённого дошкольного образовательного учреждения «Детский сад «Сказка» пгт. 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Верхнекамского района К</w:t>
            </w:r>
            <w:r w:rsidR="00B3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ировской области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B3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Парциальные программы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"Основы безопасности детей дошкольного возраста "/под редакцией Р.Б.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Стеркиной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О.Л. Князевой,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"Солнышко"/Т.П.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Трясорукова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"Цветик 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емицветик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 Н.Ю,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Куражева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"Юный эколог"/С.Н.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Николаева,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"Мы" /Н.Н.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Кондратьева,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"Воспитание детей на традициях народной культуры" /В.П.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Ватаман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"Ладушки"/ И.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"Ритмическая мозаика"/А.И.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Буренина,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"Обучение грамоте в детском саду"/Л.В.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Управителева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элементарных математических представлений в детском саду"/Н.А.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-Пискарева,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"Расти здоровым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малыш!/ П.А.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Горбунова,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"Методика физического воспитания"/Э.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оздоровительно-образовательной работы с детьми"/ Т.С.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Казаковцева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Вятский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играй-город" Т.В.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Малова, "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«Приобщение </w:t>
            </w:r>
            <w:r w:rsidRPr="006B0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истокам русской народной культуры»</w:t>
            </w:r>
          </w:p>
          <w:p w:rsidR="00B9748F" w:rsidRPr="00B9748F" w:rsidRDefault="00B9748F" w:rsidP="006B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r w:rsidR="006B0018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Князева,</w:t>
            </w:r>
            <w:r w:rsidR="006B0018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748F" w:rsidRPr="00B9748F" w:rsidTr="00B9748F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31208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развития»  при  Рудничной средней школе;</w:t>
            </w:r>
          </w:p>
          <w:p w:rsidR="00B9748F" w:rsidRPr="00B9748F" w:rsidRDefault="00B9748F" w:rsidP="00B9748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8F" w:rsidRPr="00B9748F" w:rsidTr="00B9748F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выпускников в школу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B3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20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Образовательная деятельность осуществляется в процессе организации различных видов детской деятельности, входящих в непрерывную непосредственную образовательную деятельность, осуществляемую в ходе режимных моментов, самостоятельной  деятельности, взаимодействие с семьями  воспитанников, совместную деятельность детей и педагогов.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В течение </w:t>
      </w:r>
      <w:r w:rsidR="00B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 постоянно оформлялись стенды информации.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01.09.2014 по 31.08.2017 нашему учреждению присвоен статус экспериментальной площадки   дошкольных учреждений Верхнекамского района по теме "</w:t>
      </w:r>
      <w:r w:rsidRPr="00B9748F">
        <w:rPr>
          <w:rFonts w:ascii="Times New Roman" w:eastAsia="Calibri" w:hAnsi="Times New Roman" w:cs="Times New Roman"/>
          <w:sz w:val="24"/>
          <w:szCs w:val="24"/>
        </w:rPr>
        <w:t xml:space="preserve"> БОС-здоровое дыхание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на основании  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6B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Верхнекамского района</w:t>
      </w:r>
      <w:proofErr w:type="gramEnd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48F">
        <w:rPr>
          <w:rFonts w:ascii="Times New Roman" w:hAnsi="Times New Roman" w:cs="Times New Roman"/>
          <w:b/>
          <w:sz w:val="24"/>
          <w:szCs w:val="24"/>
        </w:rPr>
        <w:t>3.3.Условия осуществления образовательного процесса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418"/>
        <w:gridCol w:w="4394"/>
        <w:gridCol w:w="1559"/>
      </w:tblGrid>
      <w:tr w:rsidR="00B9748F" w:rsidRPr="00B9748F" w:rsidTr="00B9748F">
        <w:trPr>
          <w:trHeight w:val="272"/>
        </w:trPr>
        <w:tc>
          <w:tcPr>
            <w:tcW w:w="710" w:type="dxa"/>
            <w:vMerge w:val="restart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984" w:type="dxa"/>
            <w:vMerge w:val="restart"/>
          </w:tcPr>
          <w:p w:rsidR="00B9748F" w:rsidRPr="00B9748F" w:rsidRDefault="00B9748F" w:rsidP="00B3120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1418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394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559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B9748F" w:rsidRPr="00B9748F" w:rsidTr="00B9748F">
        <w:trPr>
          <w:trHeight w:val="266"/>
        </w:trPr>
        <w:tc>
          <w:tcPr>
            <w:tcW w:w="710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4394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11(в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занятия дополнительной деятельности)</w:t>
            </w:r>
          </w:p>
        </w:tc>
        <w:tc>
          <w:tcPr>
            <w:tcW w:w="1559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мин.</w:t>
            </w:r>
          </w:p>
        </w:tc>
      </w:tr>
      <w:tr w:rsidR="00B9748F" w:rsidRPr="00B9748F" w:rsidTr="00B9748F">
        <w:trPr>
          <w:trHeight w:val="160"/>
        </w:trPr>
        <w:tc>
          <w:tcPr>
            <w:tcW w:w="710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4394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 занятия дополнительной деятельности )</w:t>
            </w:r>
          </w:p>
        </w:tc>
        <w:tc>
          <w:tcPr>
            <w:tcW w:w="1559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мин</w:t>
            </w:r>
          </w:p>
        </w:tc>
      </w:tr>
      <w:tr w:rsidR="00B9748F" w:rsidRPr="00B9748F" w:rsidTr="00B9748F">
        <w:trPr>
          <w:trHeight w:val="400"/>
        </w:trPr>
        <w:tc>
          <w:tcPr>
            <w:tcW w:w="710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94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(в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занятия дополнительной деятельности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мин.</w:t>
            </w:r>
          </w:p>
        </w:tc>
      </w:tr>
      <w:tr w:rsidR="00B9748F" w:rsidRPr="00B9748F" w:rsidTr="00B9748F">
        <w:trPr>
          <w:trHeight w:val="279"/>
        </w:trPr>
        <w:tc>
          <w:tcPr>
            <w:tcW w:w="710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4394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(в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 занятия дополнительной деятельности)</w:t>
            </w:r>
          </w:p>
        </w:tc>
        <w:tc>
          <w:tcPr>
            <w:tcW w:w="1559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мин.</w:t>
            </w:r>
          </w:p>
        </w:tc>
      </w:tr>
      <w:tr w:rsidR="00B9748F" w:rsidRPr="00B9748F" w:rsidTr="00B9748F">
        <w:trPr>
          <w:trHeight w:val="370"/>
        </w:trPr>
        <w:tc>
          <w:tcPr>
            <w:tcW w:w="710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4394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(в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 занятия дополнительной деятельности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B9748F" w:rsidRPr="00B9748F" w:rsidRDefault="00B9748F" w:rsidP="00B9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мин.</w:t>
            </w:r>
          </w:p>
        </w:tc>
      </w:tr>
      <w:tr w:rsidR="00B9748F" w:rsidRPr="00B9748F" w:rsidTr="00B31208">
        <w:trPr>
          <w:trHeight w:val="274"/>
        </w:trPr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984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</w:t>
            </w:r>
          </w:p>
        </w:tc>
        <w:tc>
          <w:tcPr>
            <w:tcW w:w="7371" w:type="dxa"/>
            <w:gridSpan w:val="3"/>
          </w:tcPr>
          <w:p w:rsidR="00B9748F" w:rsidRPr="00B9748F" w:rsidRDefault="00B9748F" w:rsidP="00B312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благоприятная развивающая предметно-пространственная и двигательная среда для разнообразной деятельности детей, построение которой основано на принципах В.А.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Л.М.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Клариной и др. авторов. Функционирует комната  народного быта «Горница».  Оборудована комната  психологической разгрузки (сенсорная комната). Имеются музыкальный и физкультурный залы.  В групповых и учебных помещениях имеется разнообразная атрибутика,  дидактический материал, наглядные пособия. В детском саду созданы также  условия для игровой и театрализованной деятельности, речевому развитию, экологическому воспитанию, познавательной деятельности. В группах  оборудованы зоны деятельности с набором необходимого оборудования и материалов. На территории детского сада функционирует экологическая тропинка. Есть поисково-исследовательская лаборатория.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Sylfaen" w:hAnsi="Times New Roman" w:cs="Times New Roman"/>
          <w:bCs/>
          <w:color w:val="000000"/>
          <w:sz w:val="23"/>
          <w:szCs w:val="23"/>
          <w:u w:val="single"/>
          <w:lang w:eastAsia="ru-RU" w:bidi="ru-RU"/>
        </w:rPr>
        <w:t>Вывод: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 При составлении плана учтены предельно допустимые нормы учебной нагрузки.</w:t>
      </w:r>
    </w:p>
    <w:p w:rsidR="00B31208" w:rsidRDefault="00B31208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lang w:eastAsia="ru-RU" w:bidi="ru-RU"/>
        </w:rPr>
      </w:pPr>
    </w:p>
    <w:p w:rsidR="00B9748F" w:rsidRPr="006B0018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lang w:eastAsia="ru-RU" w:bidi="ru-RU"/>
        </w:rPr>
      </w:pPr>
      <w:r w:rsidRPr="006B0018">
        <w:rPr>
          <w:rFonts w:ascii="Times New Roman" w:hAnsi="Times New Roman" w:cs="Times New Roman"/>
          <w:b/>
          <w:lang w:eastAsia="ru-RU" w:bidi="ru-RU"/>
        </w:rPr>
        <w:t>3.4.Уровень развития интегративных качеств воспитанников</w:t>
      </w:r>
    </w:p>
    <w:p w:rsidR="00B9748F" w:rsidRPr="006B0018" w:rsidRDefault="006B0018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18">
        <w:rPr>
          <w:rFonts w:ascii="Times New Roman" w:hAnsi="Times New Roman" w:cs="Times New Roman"/>
          <w:b/>
          <w:lang w:eastAsia="ru-RU" w:bidi="ru-RU"/>
        </w:rPr>
        <w:t>на 31.05.2017</w:t>
      </w:r>
      <w:r w:rsidR="00B9748F" w:rsidRPr="006B0018">
        <w:rPr>
          <w:rFonts w:ascii="Times New Roman" w:hAnsi="Times New Roman" w:cs="Times New Roman"/>
          <w:b/>
          <w:lang w:eastAsia="ru-RU" w:bidi="ru-RU"/>
        </w:rPr>
        <w:t xml:space="preserve"> год</w:t>
      </w: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616"/>
        <w:gridCol w:w="8795"/>
        <w:gridCol w:w="796"/>
      </w:tblGrid>
      <w:tr w:rsidR="006B0018" w:rsidRPr="006B0018" w:rsidTr="00B9748F">
        <w:tc>
          <w:tcPr>
            <w:tcW w:w="445" w:type="dxa"/>
          </w:tcPr>
          <w:p w:rsidR="00B9748F" w:rsidRPr="006B0018" w:rsidRDefault="00B9748F" w:rsidP="00B974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966" w:type="dxa"/>
          </w:tcPr>
          <w:p w:rsidR="00B9748F" w:rsidRPr="006B0018" w:rsidRDefault="00B9748F" w:rsidP="00B9748F">
            <w:pPr>
              <w:widowControl w:val="0"/>
              <w:spacing w:line="200" w:lineRule="exact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6B0018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eastAsia="ru-RU" w:bidi="ru-RU"/>
              </w:rPr>
              <w:t>Интегративные качества</w:t>
            </w:r>
          </w:p>
        </w:tc>
        <w:tc>
          <w:tcPr>
            <w:tcW w:w="796" w:type="dxa"/>
          </w:tcPr>
          <w:p w:rsidR="00B9748F" w:rsidRPr="006B0018" w:rsidRDefault="00B9748F" w:rsidP="00B97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0018" w:rsidRPr="006B0018" w:rsidTr="00B9748F">
        <w:tc>
          <w:tcPr>
            <w:tcW w:w="445" w:type="dxa"/>
          </w:tcPr>
          <w:p w:rsidR="00B9748F" w:rsidRPr="006B0018" w:rsidRDefault="00B9748F" w:rsidP="00B974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8966" w:type="dxa"/>
          </w:tcPr>
          <w:p w:rsidR="00B9748F" w:rsidRPr="006B0018" w:rsidRDefault="00B9748F" w:rsidP="00B9748F">
            <w:pPr>
              <w:widowControl w:val="0"/>
              <w:spacing w:line="319" w:lineRule="exact"/>
              <w:rPr>
                <w:rFonts w:ascii="Sylfaen" w:eastAsia="Sylfaen" w:hAnsi="Sylfaen" w:cs="Sylfaen"/>
                <w:sz w:val="24"/>
                <w:szCs w:val="24"/>
              </w:rPr>
            </w:pPr>
            <w:r w:rsidRPr="006B0018">
              <w:rPr>
                <w:rFonts w:ascii="Sylfaen" w:eastAsia="Sylfaen" w:hAnsi="Sylfaen" w:cs="Sylfaen"/>
                <w:sz w:val="24"/>
                <w:szCs w:val="24"/>
              </w:rPr>
              <w:t xml:space="preserve">Физически </w:t>
            </w:r>
            <w:proofErr w:type="gramStart"/>
            <w:r w:rsidRPr="006B0018">
              <w:rPr>
                <w:rFonts w:ascii="Sylfaen" w:eastAsia="Sylfaen" w:hAnsi="Sylfaen" w:cs="Sylfaen"/>
                <w:sz w:val="24"/>
                <w:szCs w:val="24"/>
              </w:rPr>
              <w:t>развитый</w:t>
            </w:r>
            <w:proofErr w:type="gramEnd"/>
            <w:r w:rsidRPr="006B0018">
              <w:rPr>
                <w:rFonts w:ascii="Sylfaen" w:eastAsia="Sylfaen" w:hAnsi="Sylfaen" w:cs="Sylfae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796" w:type="dxa"/>
          </w:tcPr>
          <w:p w:rsidR="00B9748F" w:rsidRPr="006B0018" w:rsidRDefault="00B9748F" w:rsidP="00B9748F">
            <w:pPr>
              <w:widowControl w:val="0"/>
              <w:ind w:right="160"/>
              <w:jc w:val="righ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6B001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88.8</w:t>
            </w:r>
          </w:p>
        </w:tc>
      </w:tr>
      <w:tr w:rsidR="006B0018" w:rsidRPr="006B0018" w:rsidTr="00B9748F">
        <w:tc>
          <w:tcPr>
            <w:tcW w:w="445" w:type="dxa"/>
          </w:tcPr>
          <w:p w:rsidR="00B9748F" w:rsidRPr="006B0018" w:rsidRDefault="00B9748F" w:rsidP="00B974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8966" w:type="dxa"/>
          </w:tcPr>
          <w:p w:rsidR="00B9748F" w:rsidRPr="006B0018" w:rsidRDefault="00B9748F" w:rsidP="00B9748F">
            <w:pPr>
              <w:widowControl w:val="0"/>
              <w:spacing w:line="220" w:lineRule="exact"/>
              <w:rPr>
                <w:rFonts w:ascii="Sylfaen" w:eastAsia="Sylfaen" w:hAnsi="Sylfaen" w:cs="Sylfaen"/>
                <w:sz w:val="24"/>
                <w:szCs w:val="24"/>
              </w:rPr>
            </w:pPr>
            <w:r w:rsidRPr="006B0018">
              <w:rPr>
                <w:rFonts w:ascii="Sylfaen" w:eastAsia="Sylfaen" w:hAnsi="Sylfaen" w:cs="Sylfae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796" w:type="dxa"/>
          </w:tcPr>
          <w:p w:rsidR="00B9748F" w:rsidRPr="006B0018" w:rsidRDefault="00B9748F" w:rsidP="00B9748F">
            <w:pPr>
              <w:widowControl w:val="0"/>
              <w:ind w:right="160"/>
              <w:jc w:val="righ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6B001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80.9</w:t>
            </w:r>
          </w:p>
        </w:tc>
      </w:tr>
      <w:tr w:rsidR="006B0018" w:rsidRPr="006B0018" w:rsidTr="00B9748F">
        <w:tc>
          <w:tcPr>
            <w:tcW w:w="445" w:type="dxa"/>
          </w:tcPr>
          <w:p w:rsidR="00B9748F" w:rsidRPr="006B0018" w:rsidRDefault="00B9748F" w:rsidP="00B974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8966" w:type="dxa"/>
          </w:tcPr>
          <w:p w:rsidR="00B9748F" w:rsidRPr="006B0018" w:rsidRDefault="00B9748F" w:rsidP="00B9748F">
            <w:pPr>
              <w:widowControl w:val="0"/>
              <w:spacing w:line="220" w:lineRule="exact"/>
              <w:rPr>
                <w:rFonts w:ascii="Sylfaen" w:eastAsia="Sylfaen" w:hAnsi="Sylfaen" w:cs="Sylfaen"/>
                <w:sz w:val="24"/>
                <w:szCs w:val="24"/>
              </w:rPr>
            </w:pPr>
            <w:r w:rsidRPr="006B0018">
              <w:rPr>
                <w:rFonts w:ascii="Sylfaen" w:eastAsia="Sylfaen" w:hAnsi="Sylfaen" w:cs="Sylfae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796" w:type="dxa"/>
          </w:tcPr>
          <w:p w:rsidR="00B9748F" w:rsidRPr="006B0018" w:rsidRDefault="00B9748F" w:rsidP="00B9748F">
            <w:pPr>
              <w:widowControl w:val="0"/>
              <w:ind w:right="160"/>
              <w:jc w:val="righ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6B001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84.7</w:t>
            </w:r>
          </w:p>
        </w:tc>
      </w:tr>
      <w:tr w:rsidR="006B0018" w:rsidRPr="006B0018" w:rsidTr="00B9748F">
        <w:tc>
          <w:tcPr>
            <w:tcW w:w="445" w:type="dxa"/>
          </w:tcPr>
          <w:p w:rsidR="00B9748F" w:rsidRPr="006B0018" w:rsidRDefault="00B9748F" w:rsidP="00B974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8966" w:type="dxa"/>
          </w:tcPr>
          <w:p w:rsidR="00B9748F" w:rsidRPr="006B0018" w:rsidRDefault="00B9748F" w:rsidP="00B9748F">
            <w:pPr>
              <w:widowControl w:val="0"/>
              <w:spacing w:line="319" w:lineRule="exact"/>
              <w:rPr>
                <w:rFonts w:ascii="Sylfaen" w:eastAsia="Sylfaen" w:hAnsi="Sylfaen" w:cs="Sylfaen"/>
                <w:sz w:val="24"/>
                <w:szCs w:val="24"/>
              </w:rPr>
            </w:pPr>
            <w:r w:rsidRPr="006B0018">
              <w:rPr>
                <w:rFonts w:ascii="Sylfaen" w:eastAsia="Sylfaen" w:hAnsi="Sylfaen" w:cs="Sylfae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6B0018">
              <w:rPr>
                <w:rFonts w:ascii="Sylfaen" w:eastAsia="Sylfaen" w:hAnsi="Sylfaen" w:cs="Sylfaen"/>
                <w:sz w:val="24"/>
                <w:szCs w:val="24"/>
              </w:rPr>
              <w:t>со</w:t>
            </w:r>
            <w:proofErr w:type="gramEnd"/>
            <w:r w:rsidRPr="006B0018">
              <w:rPr>
                <w:rFonts w:ascii="Sylfaen" w:eastAsia="Sylfaen" w:hAnsi="Sylfaen" w:cs="Sylfae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796" w:type="dxa"/>
          </w:tcPr>
          <w:p w:rsidR="00B9748F" w:rsidRPr="006B0018" w:rsidRDefault="00B9748F" w:rsidP="00B9748F">
            <w:pPr>
              <w:widowControl w:val="0"/>
              <w:ind w:right="160"/>
              <w:jc w:val="righ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6B001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80.6</w:t>
            </w:r>
          </w:p>
        </w:tc>
      </w:tr>
      <w:tr w:rsidR="006B0018" w:rsidRPr="006B0018" w:rsidTr="00B9748F">
        <w:tc>
          <w:tcPr>
            <w:tcW w:w="445" w:type="dxa"/>
          </w:tcPr>
          <w:p w:rsidR="00B9748F" w:rsidRPr="006B0018" w:rsidRDefault="00B9748F" w:rsidP="00B974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8966" w:type="dxa"/>
            <w:vAlign w:val="bottom"/>
          </w:tcPr>
          <w:p w:rsidR="00B9748F" w:rsidRPr="006B0018" w:rsidRDefault="00B9748F" w:rsidP="00B9748F">
            <w:pPr>
              <w:widowControl w:val="0"/>
              <w:spacing w:line="276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gramStart"/>
            <w:r w:rsidRPr="006B0018">
              <w:rPr>
                <w:rFonts w:ascii="Sylfaen" w:eastAsia="Sylfaen" w:hAnsi="Sylfaen" w:cs="Sylfaen"/>
                <w:sz w:val="24"/>
                <w:szCs w:val="24"/>
              </w:rPr>
              <w:t>Способный</w:t>
            </w:r>
            <w:proofErr w:type="gramEnd"/>
            <w:r w:rsidRPr="006B0018">
              <w:rPr>
                <w:rFonts w:ascii="Sylfaen" w:eastAsia="Sylfaen" w:hAnsi="Sylfaen" w:cs="Sylfae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96" w:type="dxa"/>
          </w:tcPr>
          <w:p w:rsidR="00B9748F" w:rsidRPr="006B0018" w:rsidRDefault="00B9748F" w:rsidP="00B9748F">
            <w:pPr>
              <w:widowControl w:val="0"/>
              <w:ind w:right="160"/>
              <w:jc w:val="righ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6B001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81.9</w:t>
            </w:r>
          </w:p>
        </w:tc>
      </w:tr>
      <w:tr w:rsidR="006B0018" w:rsidRPr="006B0018" w:rsidTr="00B9748F">
        <w:tc>
          <w:tcPr>
            <w:tcW w:w="445" w:type="dxa"/>
          </w:tcPr>
          <w:p w:rsidR="00B9748F" w:rsidRPr="006B0018" w:rsidRDefault="00B9748F" w:rsidP="00B974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8966" w:type="dxa"/>
          </w:tcPr>
          <w:p w:rsidR="00B9748F" w:rsidRPr="006B0018" w:rsidRDefault="00B9748F" w:rsidP="00B9748F">
            <w:pPr>
              <w:widowControl w:val="0"/>
              <w:spacing w:line="276" w:lineRule="exact"/>
              <w:rPr>
                <w:rFonts w:ascii="Sylfaen" w:eastAsia="Sylfaen" w:hAnsi="Sylfaen" w:cs="Sylfaen"/>
              </w:rPr>
            </w:pPr>
            <w:proofErr w:type="gramStart"/>
            <w:r w:rsidRPr="006B0018">
              <w:rPr>
                <w:rFonts w:ascii="Sylfaen" w:eastAsia="Sylfaen" w:hAnsi="Sylfaen" w:cs="Sylfaen"/>
              </w:rPr>
              <w:t>Овладевший</w:t>
            </w:r>
            <w:proofErr w:type="gramEnd"/>
            <w:r w:rsidRPr="006B0018">
              <w:rPr>
                <w:rFonts w:ascii="Sylfaen" w:eastAsia="Sylfaen" w:hAnsi="Sylfaen" w:cs="Sylfaen"/>
              </w:rPr>
              <w:t xml:space="preserve"> необходимыми умениями и навыками</w:t>
            </w:r>
          </w:p>
        </w:tc>
        <w:tc>
          <w:tcPr>
            <w:tcW w:w="796" w:type="dxa"/>
          </w:tcPr>
          <w:p w:rsidR="00B9748F" w:rsidRPr="006B0018" w:rsidRDefault="00B9748F" w:rsidP="00B9748F">
            <w:pPr>
              <w:widowControl w:val="0"/>
              <w:ind w:right="160"/>
              <w:jc w:val="right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6B001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83.5</w:t>
            </w:r>
          </w:p>
        </w:tc>
      </w:tr>
      <w:tr w:rsidR="006B0018" w:rsidRPr="006B0018" w:rsidTr="00B9748F">
        <w:tc>
          <w:tcPr>
            <w:tcW w:w="445" w:type="dxa"/>
          </w:tcPr>
          <w:p w:rsidR="00B9748F" w:rsidRPr="006B0018" w:rsidRDefault="00B9748F" w:rsidP="00B974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6" w:type="dxa"/>
          </w:tcPr>
          <w:p w:rsidR="00B9748F" w:rsidRPr="006B0018" w:rsidRDefault="00B9748F" w:rsidP="00B9748F">
            <w:pPr>
              <w:widowControl w:val="0"/>
              <w:tabs>
                <w:tab w:val="left" w:pos="2850"/>
              </w:tabs>
              <w:spacing w:line="276" w:lineRule="exact"/>
              <w:jc w:val="right"/>
              <w:rPr>
                <w:rFonts w:ascii="Sylfaen" w:eastAsia="Sylfaen" w:hAnsi="Sylfaen" w:cs="Sylfaen"/>
              </w:rPr>
            </w:pPr>
            <w:r w:rsidRPr="006B0018">
              <w:rPr>
                <w:rFonts w:ascii="Sylfaen" w:eastAsia="Sylfaen" w:hAnsi="Sylfaen" w:cs="Sylfaen"/>
              </w:rPr>
              <w:t>итого по детскому саду:</w:t>
            </w:r>
          </w:p>
        </w:tc>
        <w:tc>
          <w:tcPr>
            <w:tcW w:w="796" w:type="dxa"/>
          </w:tcPr>
          <w:p w:rsidR="00B9748F" w:rsidRPr="006B0018" w:rsidRDefault="00B9748F" w:rsidP="00B9748F">
            <w:pPr>
              <w:widowContro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6B001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83.4</w:t>
            </w:r>
          </w:p>
        </w:tc>
      </w:tr>
    </w:tbl>
    <w:p w:rsidR="00B9748F" w:rsidRPr="006B0018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Вывод:</w:t>
      </w:r>
      <w:r w:rsidRPr="006B0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развития интегративных качеств у детей  соответствуют возрасту </w:t>
      </w:r>
    </w:p>
    <w:p w:rsidR="00B9748F" w:rsidRPr="00B9748F" w:rsidRDefault="006B0018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</w:t>
      </w:r>
      <w:r w:rsidR="00B9748F"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.Дополнительное образование воспитанников.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созданы условия для организации дополнительного образования воспитанников по следующим направлениям:  физическому, художественно-эстетическому, познавательн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речевому: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827"/>
        <w:gridCol w:w="1276"/>
        <w:gridCol w:w="1701"/>
      </w:tblGrid>
      <w:tr w:rsidR="00B9748F" w:rsidRPr="00B9748F" w:rsidTr="006B0018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кружок, секция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B9748F" w:rsidRPr="00B9748F" w:rsidTr="006B0018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«Сказочки-рассказочки»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3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</w:tr>
      <w:tr w:rsidR="00B9748F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31208" w:rsidP="00B3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B9748F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tabs>
                <w:tab w:val="left" w:pos="4003"/>
                <w:tab w:val="left" w:pos="4145"/>
              </w:tabs>
              <w:spacing w:after="0" w:line="240" w:lineRule="auto"/>
              <w:ind w:right="1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Потешники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</w:tr>
      <w:tr w:rsidR="00B9748F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«Сказкотерапия»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</w:p>
        </w:tc>
      </w:tr>
      <w:tr w:rsidR="00B9748F" w:rsidRPr="00B9748F" w:rsidTr="006B0018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физическое развитие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Секция спортивно-оздоровительной направленности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</w:t>
            </w:r>
          </w:p>
        </w:tc>
      </w:tr>
      <w:tr w:rsidR="00B9748F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«Тренажерики»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3120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</w:p>
        </w:tc>
      </w:tr>
      <w:tr w:rsidR="00B9748F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БОС-здоровое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дыхание»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F" w:rsidRPr="00B9748F" w:rsidRDefault="00B9748F" w:rsidP="00B3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</w:tr>
      <w:tr w:rsidR="006B0018" w:rsidRPr="00B9748F" w:rsidTr="006B0018">
        <w:trPr>
          <w:trHeight w:val="3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18" w:rsidRPr="00B9748F" w:rsidRDefault="006B0018" w:rsidP="00B9748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3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B0018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tabs>
                <w:tab w:val="left" w:pos="4003"/>
                <w:tab w:val="left" w:pos="4145"/>
              </w:tabs>
              <w:spacing w:after="0" w:line="240" w:lineRule="auto"/>
              <w:ind w:right="14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3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</w:tr>
      <w:tr w:rsidR="006B0018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«Театрашки»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</w:t>
            </w:r>
          </w:p>
        </w:tc>
      </w:tr>
      <w:tr w:rsidR="006B0018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-«Звоники-шумики»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</w:p>
        </w:tc>
      </w:tr>
      <w:tr w:rsidR="006B0018" w:rsidRPr="00B9748F" w:rsidTr="006B001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-«Непоседы»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мл.</w:t>
            </w:r>
          </w:p>
        </w:tc>
      </w:tr>
      <w:tr w:rsidR="006B0018" w:rsidRPr="00B9748F" w:rsidTr="006B0018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«Радость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18" w:rsidRPr="00B9748F" w:rsidRDefault="006B0018" w:rsidP="0059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вид дополнительного образования разработан  план, ведется анализ их эффективности.</w:t>
      </w:r>
    </w:p>
    <w:p w:rsidR="00B9748F" w:rsidRPr="00B9748F" w:rsidRDefault="00B9748F" w:rsidP="006B0018">
      <w:pPr>
        <w:shd w:val="clear" w:color="auto" w:fill="FFFFFF" w:themeFill="background1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B9748F">
        <w:rPr>
          <w:rFonts w:ascii="Times New Roman" w:hAnsi="Times New Roman" w:cs="Times New Roman"/>
          <w:sz w:val="24"/>
          <w:szCs w:val="24"/>
        </w:rPr>
        <w:t xml:space="preserve">  Охват воспитаннико</w:t>
      </w:r>
      <w:r w:rsidR="00597AA0">
        <w:rPr>
          <w:rFonts w:ascii="Times New Roman" w:hAnsi="Times New Roman" w:cs="Times New Roman"/>
          <w:sz w:val="24"/>
          <w:szCs w:val="24"/>
        </w:rPr>
        <w:t xml:space="preserve">в дополнительным образованием </w:t>
      </w:r>
      <w:proofErr w:type="gramStart"/>
      <w:r w:rsidR="00597AA0">
        <w:rPr>
          <w:rFonts w:ascii="Times New Roman" w:hAnsi="Times New Roman" w:cs="Times New Roman"/>
          <w:sz w:val="24"/>
          <w:szCs w:val="24"/>
        </w:rPr>
        <w:t>(</w:t>
      </w:r>
      <w:r w:rsidRPr="00B97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9748F">
        <w:rPr>
          <w:rFonts w:ascii="Times New Roman" w:hAnsi="Times New Roman" w:cs="Times New Roman"/>
          <w:sz w:val="24"/>
          <w:szCs w:val="24"/>
        </w:rPr>
        <w:t>100% от общей численности)</w:t>
      </w:r>
    </w:p>
    <w:p w:rsidR="00B9748F" w:rsidRPr="00B9748F" w:rsidRDefault="006B0018" w:rsidP="00B9748F">
      <w:pPr>
        <w:widowControl w:val="0"/>
        <w:spacing w:after="56" w:line="230" w:lineRule="exact"/>
        <w:ind w:right="60"/>
        <w:jc w:val="center"/>
        <w:rPr>
          <w:rFonts w:ascii="Times New Roman" w:eastAsia="Sylfaen" w:hAnsi="Times New Roman" w:cs="Times New Roman"/>
          <w:b/>
          <w:color w:val="000000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color w:val="000000"/>
          <w:sz w:val="23"/>
          <w:szCs w:val="23"/>
          <w:lang w:eastAsia="ru-RU" w:bidi="ru-RU"/>
        </w:rPr>
        <w:t>3.6</w:t>
      </w:r>
      <w:r w:rsidR="00B9748F" w:rsidRPr="00B9748F">
        <w:rPr>
          <w:rFonts w:ascii="Sylfaen" w:eastAsia="Sylfaen" w:hAnsi="Sylfaen" w:cs="Sylfaen"/>
          <w:b/>
          <w:bCs/>
          <w:color w:val="000000"/>
          <w:sz w:val="23"/>
          <w:szCs w:val="23"/>
          <w:lang w:eastAsia="ru-RU" w:bidi="ru-RU"/>
        </w:rPr>
        <w:t xml:space="preserve">  </w:t>
      </w:r>
      <w:r w:rsidR="00B9748F" w:rsidRPr="00B9748F">
        <w:rPr>
          <w:rFonts w:ascii="Times New Roman" w:eastAsia="Sylfaen" w:hAnsi="Times New Roman" w:cs="Times New Roman"/>
          <w:b/>
          <w:bCs/>
          <w:color w:val="000000"/>
          <w:sz w:val="23"/>
          <w:szCs w:val="23"/>
          <w:lang w:eastAsia="ru-RU" w:bidi="ru-RU"/>
        </w:rPr>
        <w:t>Оценка качества образования</w:t>
      </w:r>
      <w:r w:rsidR="00B9748F" w:rsidRPr="00B9748F">
        <w:rPr>
          <w:rFonts w:ascii="Times New Roman" w:eastAsia="Sylfaen" w:hAnsi="Times New Roman" w:cs="Times New Roman"/>
          <w:color w:val="000000"/>
          <w:lang w:eastAsia="ru-RU" w:bidi="ru-RU"/>
        </w:rPr>
        <w:t xml:space="preserve">  </w:t>
      </w:r>
      <w:r w:rsidR="00B9748F" w:rsidRPr="00B9748F">
        <w:rPr>
          <w:rFonts w:ascii="Times New Roman" w:eastAsia="Sylfaen" w:hAnsi="Times New Roman" w:cs="Times New Roman"/>
          <w:b/>
          <w:color w:val="000000"/>
          <w:lang w:eastAsia="ru-RU" w:bidi="ru-RU"/>
        </w:rPr>
        <w:t>за</w:t>
      </w:r>
      <w:r w:rsidR="00B9748F" w:rsidRPr="00B9748F">
        <w:rPr>
          <w:rFonts w:ascii="Times New Roman" w:eastAsia="Sylfaen" w:hAnsi="Times New Roman" w:cs="Times New Roman"/>
          <w:color w:val="000000"/>
          <w:lang w:eastAsia="ru-RU" w:bidi="ru-RU"/>
        </w:rPr>
        <w:t xml:space="preserve"> </w:t>
      </w:r>
      <w:r w:rsidR="00B9748F" w:rsidRPr="00B9748F">
        <w:rPr>
          <w:rFonts w:ascii="Times New Roman" w:eastAsia="Sylfaen" w:hAnsi="Times New Roman" w:cs="Times New Roman"/>
          <w:b/>
          <w:bCs/>
          <w:color w:val="000000"/>
          <w:sz w:val="23"/>
          <w:szCs w:val="23"/>
          <w:lang w:eastAsia="ru-RU" w:bidi="ru-RU"/>
        </w:rPr>
        <w:t xml:space="preserve">2017 </w:t>
      </w:r>
      <w:r w:rsidR="00B9748F" w:rsidRPr="00B9748F">
        <w:rPr>
          <w:rFonts w:ascii="Times New Roman" w:eastAsia="Sylfaen" w:hAnsi="Times New Roman" w:cs="Times New Roman"/>
          <w:b/>
          <w:color w:val="000000"/>
          <w:lang w:eastAsia="ru-RU" w:bidi="ru-RU"/>
        </w:rPr>
        <w:t>учебный год</w:t>
      </w: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74"/>
        <w:gridCol w:w="1995"/>
        <w:gridCol w:w="1417"/>
        <w:gridCol w:w="3544"/>
      </w:tblGrid>
      <w:tr w:rsidR="00B9748F" w:rsidRPr="00B9748F" w:rsidTr="006B0018">
        <w:trPr>
          <w:trHeight w:hRule="exact"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48F" w:rsidRPr="00B9748F" w:rsidRDefault="00B9748F" w:rsidP="00B9748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Параметр оценки качества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48F" w:rsidRPr="00B9748F" w:rsidRDefault="00B9748F" w:rsidP="00B9748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48F" w:rsidRPr="00B9748F" w:rsidRDefault="00B9748F" w:rsidP="00B9748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Субъект оценки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48F" w:rsidRPr="00B9748F" w:rsidRDefault="00B9748F" w:rsidP="00B9748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</w:t>
            </w:r>
            <w:proofErr w:type="gramStart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</w:tr>
      <w:tr w:rsidR="00B9748F" w:rsidRPr="00B9748F" w:rsidTr="006B0018">
        <w:trPr>
          <w:trHeight w:hRule="exact"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6B0018" w:rsidP="00B9748F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lfaen" w:hAnsi="Times New Roman" w:cs="Times New Roman"/>
                <w:color w:val="000000"/>
                <w:spacing w:val="20"/>
                <w:sz w:val="20"/>
                <w:szCs w:val="20"/>
                <w:shd w:val="clear" w:color="auto" w:fill="FFFFFF"/>
                <w:lang w:eastAsia="ru-RU" w:bidi="ru-RU"/>
              </w:rPr>
              <w:t>3.6</w:t>
            </w:r>
            <w:r w:rsidR="00B9748F" w:rsidRPr="00B9748F">
              <w:rPr>
                <w:rFonts w:ascii="Times New Roman" w:eastAsia="Sylfaen" w:hAnsi="Times New Roman" w:cs="Times New Roman"/>
                <w:color w:val="000000"/>
                <w:spacing w:val="20"/>
                <w:sz w:val="20"/>
                <w:szCs w:val="20"/>
                <w:shd w:val="clear" w:color="auto" w:fill="FFFFFF"/>
                <w:lang w:eastAsia="ru-RU" w:bidi="ru-RU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воспитанниками ООП </w:t>
            </w:r>
            <w:proofErr w:type="gramStart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ребенка /диагностические таблицы освоения ООП </w:t>
            </w:r>
            <w:proofErr w:type="gramStart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after="108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  <w:p w:rsidR="00B9748F" w:rsidRPr="00B9748F" w:rsidRDefault="00B9748F" w:rsidP="00B9748F">
            <w:pPr>
              <w:spacing w:before="1080" w:line="190" w:lineRule="exact"/>
              <w:ind w:left="268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Sylfaen" w:hAnsi="Times New Roman" w:cs="Times New Roman"/>
                <w:color w:val="000000"/>
                <w:spacing w:val="2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48F" w:rsidRPr="00B9748F" w:rsidRDefault="00B9748F" w:rsidP="00B97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Освоение программы: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-уровень развития интегративных качеств воспитанников – 83.4%</w:t>
            </w:r>
          </w:p>
          <w:p w:rsidR="00B9748F" w:rsidRPr="00B9748F" w:rsidRDefault="00B9748F" w:rsidP="00B9748F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-уровень освоения основной образовательной программы</w:t>
            </w:r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748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по образовательным областям -80%</w:t>
            </w:r>
          </w:p>
        </w:tc>
      </w:tr>
      <w:tr w:rsidR="00B9748F" w:rsidRPr="00B9748F" w:rsidTr="006B0018">
        <w:trPr>
          <w:trHeight w:hRule="exact"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6B0018" w:rsidP="00B9748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  <w:r w:rsidR="00B9748F" w:rsidRPr="00B9748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proofErr w:type="gramStart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Соответствие ООП требованиям ФГОС /карта критериев и показателей/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gramEnd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 / руководящие работники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widowControl w:val="0"/>
              <w:numPr>
                <w:ilvl w:val="0"/>
                <w:numId w:val="4"/>
              </w:numPr>
              <w:tabs>
                <w:tab w:val="left" w:pos="154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Соблюдение структуры программы -1.6 б.</w:t>
            </w:r>
          </w:p>
          <w:p w:rsidR="00B9748F" w:rsidRPr="00B9748F" w:rsidRDefault="00B9748F" w:rsidP="00B9748F">
            <w:pPr>
              <w:widowControl w:val="0"/>
              <w:numPr>
                <w:ilvl w:val="0"/>
                <w:numId w:val="4"/>
              </w:numPr>
              <w:tabs>
                <w:tab w:val="left" w:pos="182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Программы установленным требованиям - 2 б.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3 .Направленность содержания Программы на обеспечения развития личности детей дошкольного возраста- 1.6 б.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4.Отражение организационных возможностей разработки и реализации Программы -1.6 6.</w:t>
            </w:r>
          </w:p>
        </w:tc>
      </w:tr>
      <w:tr w:rsidR="00B9748F" w:rsidRPr="00B9748F" w:rsidTr="006B0018">
        <w:trPr>
          <w:trHeight w:hRule="exact" w:val="1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74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B0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748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ООП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Pr="00B9748F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педагогические</w:t>
            </w:r>
            <w:proofErr w:type="spellEnd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 условия /карта оценки </w:t>
            </w:r>
            <w:proofErr w:type="spellStart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Pr="00B9748F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педагогических</w:t>
            </w:r>
            <w:proofErr w:type="spellEnd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 условий/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B9748F">
              <w:rPr>
                <w:rFonts w:ascii="Times New Roman" w:hAnsi="Times New Roman" w:cs="Times New Roman"/>
                <w:sz w:val="24"/>
                <w:szCs w:val="24"/>
              </w:rPr>
              <w:t xml:space="preserve"> / руководящие работники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141 б.\ соответствие нормативам качества;</w:t>
            </w:r>
          </w:p>
          <w:p w:rsidR="00B9748F" w:rsidRPr="00B9748F" w:rsidRDefault="00B9748F" w:rsidP="00B9748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8F" w:rsidRPr="00B9748F" w:rsidTr="006B0018">
        <w:trPr>
          <w:trHeight w:hRule="exact" w:val="169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widowControl w:val="0"/>
              <w:spacing w:after="0" w:line="274" w:lineRule="exact"/>
              <w:rPr>
                <w:rFonts w:ascii="Sylfaen" w:eastAsia="Sylfaen" w:hAnsi="Sylfaen" w:cs="Sylfaen"/>
                <w:color w:val="000000"/>
                <w:lang w:eastAsia="ru-RU" w:bidi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widowControl w:val="0"/>
              <w:spacing w:after="0" w:line="274" w:lineRule="exact"/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</w:pPr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 xml:space="preserve">Требования к развивающей </w:t>
            </w:r>
            <w:proofErr w:type="spellStart"/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предметно</w:t>
            </w:r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softHyphen/>
              <w:t>пространственной</w:t>
            </w:r>
            <w:proofErr w:type="spellEnd"/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 xml:space="preserve"> среде /карты оценки развивающей среды/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48F" w:rsidRPr="00B9748F" w:rsidRDefault="00B9748F" w:rsidP="00B9748F">
            <w:pPr>
              <w:widowControl w:val="0"/>
              <w:spacing w:after="1860" w:line="278" w:lineRule="exact"/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Воспитатели</w:t>
            </w:r>
            <w:proofErr w:type="gramEnd"/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/ руководящие работники</w:t>
            </w:r>
          </w:p>
          <w:p w:rsidR="00B9748F" w:rsidRPr="00B9748F" w:rsidRDefault="00B9748F" w:rsidP="00B9748F">
            <w:pPr>
              <w:widowControl w:val="0"/>
              <w:spacing w:before="1860" w:after="0" w:line="160" w:lineRule="exact"/>
              <w:ind w:left="2640"/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</w:pPr>
            <w:r w:rsidRPr="00B9748F">
              <w:rPr>
                <w:rFonts w:ascii="Sylfaen" w:eastAsia="Sylfaen" w:hAnsi="Sylfaen" w:cs="Sylfaen"/>
                <w:b/>
                <w:bCs/>
                <w:color w:val="000000"/>
                <w:sz w:val="24"/>
                <w:szCs w:val="24"/>
                <w:lang w:eastAsia="ru-RU" w:bidi="ru-RU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48F" w:rsidRPr="00B9748F" w:rsidRDefault="00B9748F" w:rsidP="00B9748F">
            <w:pPr>
              <w:widowControl w:val="0"/>
              <w:tabs>
                <w:tab w:val="left" w:pos="182"/>
              </w:tabs>
              <w:spacing w:after="0" w:line="274" w:lineRule="exact"/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</w:pPr>
            <w:r w:rsidRPr="00B9748F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27,4</w:t>
            </w:r>
            <w:r w:rsidRPr="00B9748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</w:t>
            </w:r>
            <w:proofErr w:type="gramStart"/>
            <w:r w:rsidRPr="00B9748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.-</w:t>
            </w:r>
            <w:proofErr w:type="gramEnd"/>
            <w:r w:rsidRPr="00B9748F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частичное соответствие нормативам</w:t>
            </w:r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 xml:space="preserve"> качества;</w:t>
            </w:r>
          </w:p>
          <w:p w:rsidR="00B9748F" w:rsidRPr="00B9748F" w:rsidRDefault="00B9748F" w:rsidP="00B9748F">
            <w:pPr>
              <w:widowControl w:val="0"/>
              <w:spacing w:after="0" w:line="274" w:lineRule="exact"/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9748F" w:rsidRPr="00B9748F" w:rsidTr="006B0018">
        <w:trPr>
          <w:trHeight w:hRule="exact" w:val="35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6B0018" w:rsidP="00B9748F">
            <w:pPr>
              <w:widowControl w:val="0"/>
              <w:spacing w:after="0" w:line="220" w:lineRule="exact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3.6</w:t>
            </w:r>
            <w:r w:rsidR="00B9748F" w:rsidRPr="00B9748F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.4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widowControl w:val="0"/>
              <w:spacing w:after="0" w:line="276" w:lineRule="exact"/>
              <w:rPr>
                <w:rFonts w:ascii="Sylfaen" w:eastAsia="Sylfaen" w:hAnsi="Sylfaen" w:cs="Sylfaen"/>
                <w:color w:val="000000"/>
                <w:lang w:eastAsia="ru-RU" w:bidi="ru-RU"/>
              </w:rPr>
            </w:pPr>
            <w:r w:rsidRPr="00B9748F">
              <w:rPr>
                <w:rFonts w:ascii="Sylfaen" w:eastAsia="Sylfaen" w:hAnsi="Sylfaen" w:cs="Sylfaen"/>
                <w:color w:val="000000"/>
                <w:lang w:eastAsia="ru-RU" w:bidi="ru-RU"/>
              </w:rPr>
              <w:t>Удовлетворенность родителей воспитанников качеством деятельности ДОО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widowControl w:val="0"/>
              <w:spacing w:after="0" w:line="274" w:lineRule="exact"/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</w:pPr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Качество деятельности ДОО/анкеты опроса родителей/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48F" w:rsidRPr="00B9748F" w:rsidRDefault="00B9748F" w:rsidP="00B9748F">
            <w:pPr>
              <w:widowControl w:val="0"/>
              <w:spacing w:after="0" w:line="276" w:lineRule="exact"/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Родители</w:t>
            </w:r>
            <w:proofErr w:type="gramEnd"/>
            <w:r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/ руководящие работники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48F" w:rsidRPr="006B0018" w:rsidRDefault="00B9748F" w:rsidP="00B9748F">
            <w:pPr>
              <w:widowControl w:val="0"/>
              <w:spacing w:after="0" w:line="274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001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 .Удовлетворенность оснащенностью детского сада для организации качественного педагогического процесса 66 – частичное соответствие</w:t>
            </w:r>
          </w:p>
          <w:p w:rsidR="00B9748F" w:rsidRPr="006B0018" w:rsidRDefault="00B9748F" w:rsidP="00B9748F">
            <w:pPr>
              <w:widowControl w:val="0"/>
              <w:spacing w:after="0" w:line="274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001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2.Удовлетворенность учетом мнений и потребностей родителей при планировании образовательной работы в ДОО- 51 – </w:t>
            </w:r>
            <w:r w:rsidRPr="006B0018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lang w:bidi="en-US"/>
              </w:rPr>
              <w:t>.</w:t>
            </w:r>
            <w:r w:rsidRPr="006B001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частичное соответствие</w:t>
            </w:r>
          </w:p>
          <w:p w:rsidR="00B9748F" w:rsidRPr="00B9748F" w:rsidRDefault="006B0018" w:rsidP="00B9748F">
            <w:pPr>
              <w:widowControl w:val="0"/>
              <w:spacing w:after="0" w:line="274" w:lineRule="exact"/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</w:pPr>
            <w:r w:rsidRPr="006B001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B9748F" w:rsidRPr="006B001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.Возможностью получать информацию</w:t>
            </w:r>
            <w:r w:rsidR="00B9748F" w:rsidRPr="00B9748F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 xml:space="preserve"> с сайта детского сада- 65- частичное соответствие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Вывод</w:t>
      </w:r>
      <w:r w:rsidRPr="00B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Организованная в ДОУ предметно-развивающая среда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инициирует познавательную и творческую активность детей, </w:t>
      </w: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 и комфорта, соответствует интересам, потребностям и возможностям каждого ребенка. Территория МКДОУ оснащена  оборудованием для игровой деятельности и физического развития,   обеспечивает гармоничное отношение ребенка с окружающим миром.</w:t>
      </w:r>
    </w:p>
    <w:p w:rsidR="00B9748F" w:rsidRPr="00B9748F" w:rsidRDefault="006B0018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</w:t>
      </w:r>
      <w:r w:rsidR="00B9748F"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Здоровье детей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42"/>
        <w:gridCol w:w="2835"/>
        <w:gridCol w:w="2977"/>
      </w:tblGrid>
      <w:tr w:rsidR="00B9748F" w:rsidRPr="00B9748F" w:rsidTr="00B9748F">
        <w:trPr>
          <w:trHeight w:val="348"/>
        </w:trPr>
        <w:tc>
          <w:tcPr>
            <w:tcW w:w="851" w:type="dxa"/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40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заболеваемость на 1 ребенка</w:t>
            </w:r>
          </w:p>
        </w:tc>
        <w:tc>
          <w:tcPr>
            <w:tcW w:w="5812" w:type="dxa"/>
            <w:gridSpan w:val="2"/>
          </w:tcPr>
          <w:p w:rsidR="006B4552" w:rsidRDefault="00B9748F" w:rsidP="006B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ДОУ- </w:t>
            </w:r>
            <w:r w:rsidR="006B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  <w:p w:rsidR="00B9748F" w:rsidRPr="00B9748F" w:rsidRDefault="00B9748F" w:rsidP="006B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показатель - 15</w:t>
            </w:r>
          </w:p>
        </w:tc>
      </w:tr>
      <w:tr w:rsidR="00B9748F" w:rsidRPr="00B9748F" w:rsidTr="00B9748F">
        <w:trPr>
          <w:trHeight w:val="656"/>
        </w:trPr>
        <w:tc>
          <w:tcPr>
            <w:tcW w:w="851" w:type="dxa"/>
          </w:tcPr>
          <w:p w:rsidR="00B9748F" w:rsidRPr="00B9748F" w:rsidRDefault="00B9748F" w:rsidP="006B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6B0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40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здоровьесберегающих технологий</w:t>
            </w:r>
          </w:p>
        </w:tc>
        <w:tc>
          <w:tcPr>
            <w:tcW w:w="581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здоровьесберегающей технологии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Базарного</w:t>
            </w:r>
            <w:proofErr w:type="spellEnd"/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зрительных тренажеров.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БОС-здоровое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дыхание»</w:t>
            </w:r>
          </w:p>
        </w:tc>
      </w:tr>
      <w:tr w:rsidR="00B9748F" w:rsidRPr="00B9748F" w:rsidTr="00B9748F">
        <w:trPr>
          <w:trHeight w:val="656"/>
        </w:trPr>
        <w:tc>
          <w:tcPr>
            <w:tcW w:w="851" w:type="dxa"/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40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направленные на укрепление здоровья детей</w:t>
            </w:r>
          </w:p>
        </w:tc>
        <w:tc>
          <w:tcPr>
            <w:tcW w:w="581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«Здоровый сад» по реализации здоровьесберегающих технологий в ДОУ.</w:t>
            </w:r>
          </w:p>
        </w:tc>
      </w:tr>
      <w:tr w:rsidR="00B9748F" w:rsidRPr="00B9748F" w:rsidTr="00B9748F">
        <w:trPr>
          <w:trHeight w:val="267"/>
        </w:trPr>
        <w:tc>
          <w:tcPr>
            <w:tcW w:w="851" w:type="dxa"/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40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 спортивного зала</w:t>
            </w:r>
          </w:p>
        </w:tc>
        <w:tc>
          <w:tcPr>
            <w:tcW w:w="581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B9748F" w:rsidRPr="00B9748F" w:rsidTr="00B9748F">
        <w:trPr>
          <w:trHeight w:val="270"/>
        </w:trPr>
        <w:tc>
          <w:tcPr>
            <w:tcW w:w="851" w:type="dxa"/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340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Наличие  спортивной площадки </w:t>
            </w:r>
          </w:p>
        </w:tc>
        <w:tc>
          <w:tcPr>
            <w:tcW w:w="581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детского сада</w:t>
            </w:r>
          </w:p>
        </w:tc>
      </w:tr>
      <w:tr w:rsidR="00B9748F" w:rsidRPr="00B9748F" w:rsidTr="00B9748F">
        <w:trPr>
          <w:trHeight w:val="930"/>
        </w:trPr>
        <w:tc>
          <w:tcPr>
            <w:tcW w:w="851" w:type="dxa"/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40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специалистов</w:t>
            </w:r>
          </w:p>
        </w:tc>
        <w:tc>
          <w:tcPr>
            <w:tcW w:w="5812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педагог-психолог0.25 ставки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культуре- 0,75 ставки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руководитель- 1,0 ставки</w:t>
            </w:r>
          </w:p>
        </w:tc>
      </w:tr>
      <w:tr w:rsidR="00B9748F" w:rsidRPr="00B9748F" w:rsidTr="00B9748F">
        <w:trPr>
          <w:trHeight w:val="350"/>
        </w:trPr>
        <w:tc>
          <w:tcPr>
            <w:tcW w:w="851" w:type="dxa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B9748F" w:rsidRPr="00B9748F" w:rsidRDefault="006B0018" w:rsidP="00B9748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3.8</w:t>
            </w:r>
            <w:r w:rsidR="00B9748F" w:rsidRPr="00B974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Посещаемость ДОУ</w:t>
            </w:r>
          </w:p>
        </w:tc>
      </w:tr>
      <w:tr w:rsidR="00B9748F" w:rsidRPr="00B9748F" w:rsidTr="00B9748F">
        <w:trPr>
          <w:trHeight w:val="350"/>
        </w:trPr>
        <w:tc>
          <w:tcPr>
            <w:tcW w:w="851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977" w:type="dxa"/>
            <w:gridSpan w:val="2"/>
            <w:vAlign w:val="center"/>
          </w:tcPr>
          <w:p w:rsidR="00B9748F" w:rsidRPr="00B9748F" w:rsidRDefault="00B9748F" w:rsidP="00B9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Align w:val="center"/>
          </w:tcPr>
          <w:p w:rsidR="00B9748F" w:rsidRPr="00B9748F" w:rsidRDefault="00B9748F" w:rsidP="00B9748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hAnsi="Times New Roman" w:cs="Times New Roman"/>
                <w:sz w:val="24"/>
                <w:szCs w:val="24"/>
              </w:rPr>
              <w:t>в том числе воспитанниками в возрасте  3 года и старше</w:t>
            </w:r>
          </w:p>
        </w:tc>
      </w:tr>
      <w:tr w:rsidR="00B9748F" w:rsidRPr="00B9748F" w:rsidTr="00B9748F">
        <w:trPr>
          <w:trHeight w:val="577"/>
        </w:trPr>
        <w:tc>
          <w:tcPr>
            <w:tcW w:w="851" w:type="dxa"/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260" w:type="dxa"/>
            <w:vMerge w:val="restart"/>
          </w:tcPr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8200"/>
            </w:tblGrid>
            <w:tr w:rsidR="00B9748F" w:rsidRPr="00B9748F" w:rsidTr="00B9748F">
              <w:trPr>
                <w:trHeight w:val="270"/>
              </w:trPr>
              <w:tc>
                <w:tcPr>
                  <w:tcW w:w="8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B9748F" w:rsidRPr="00B9748F" w:rsidRDefault="00B9748F" w:rsidP="00B97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748F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дней, проведенных</w:t>
                  </w:r>
                </w:p>
                <w:p w:rsidR="00B9748F" w:rsidRPr="00B9748F" w:rsidRDefault="00B9748F" w:rsidP="00B97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748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воспитанниками в группах</w:t>
                  </w:r>
                </w:p>
              </w:tc>
            </w:tr>
            <w:tr w:rsidR="00B9748F" w:rsidRPr="00B9748F" w:rsidTr="00B9748F">
              <w:trPr>
                <w:trHeight w:val="425"/>
              </w:trPr>
              <w:tc>
                <w:tcPr>
                  <w:tcW w:w="8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9748F" w:rsidRPr="00B9748F" w:rsidRDefault="00B9748F" w:rsidP="00B97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  <w:lang w:eastAsia="ru-RU"/>
                    </w:rPr>
                  </w:pPr>
                  <w:r w:rsidRPr="00B9748F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  <w:lang w:eastAsia="ru-RU"/>
                    </w:rPr>
                    <w:t xml:space="preserve">Число дней, пропущенных </w:t>
                  </w:r>
                </w:p>
                <w:p w:rsidR="00B9748F" w:rsidRPr="00B9748F" w:rsidRDefault="00B9748F" w:rsidP="00B97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748F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  <w:lang w:eastAsia="ru-RU"/>
                    </w:rPr>
                    <w:t>воспитанниками</w:t>
                  </w:r>
                  <w:r w:rsidRPr="00B9748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- всего </w:t>
                  </w:r>
                </w:p>
              </w:tc>
            </w:tr>
            <w:tr w:rsidR="00B9748F" w:rsidRPr="00B9748F" w:rsidTr="00B9748F">
              <w:trPr>
                <w:trHeight w:val="300"/>
              </w:trPr>
              <w:tc>
                <w:tcPr>
                  <w:tcW w:w="8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748F" w:rsidRPr="00B9748F" w:rsidRDefault="00B9748F" w:rsidP="00B9748F">
                  <w:pPr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748F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числе:</w:t>
                  </w:r>
                </w:p>
              </w:tc>
            </w:tr>
            <w:tr w:rsidR="00B9748F" w:rsidRPr="00B9748F" w:rsidTr="00B9748F">
              <w:trPr>
                <w:trHeight w:val="220"/>
              </w:trPr>
              <w:tc>
                <w:tcPr>
                  <w:tcW w:w="8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748F" w:rsidRPr="00B9748F" w:rsidRDefault="00B9748F" w:rsidP="00B9748F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748F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болезни воспитанников</w:t>
                  </w:r>
                </w:p>
              </w:tc>
            </w:tr>
            <w:tr w:rsidR="00B9748F" w:rsidRPr="00B9748F" w:rsidTr="00B9748F">
              <w:trPr>
                <w:trHeight w:val="346"/>
              </w:trPr>
              <w:tc>
                <w:tcPr>
                  <w:tcW w:w="8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748F" w:rsidRPr="00B9748F" w:rsidRDefault="00B9748F" w:rsidP="00B9748F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748F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другим причинам</w:t>
                  </w:r>
                </w:p>
              </w:tc>
            </w:tr>
          </w:tbl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B9748F" w:rsidRPr="00B9748F" w:rsidRDefault="004D2DD4" w:rsidP="004D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14398</w:t>
            </w:r>
          </w:p>
        </w:tc>
        <w:tc>
          <w:tcPr>
            <w:tcW w:w="2977" w:type="dxa"/>
          </w:tcPr>
          <w:p w:rsidR="00B9748F" w:rsidRPr="00B9748F" w:rsidRDefault="004D2DD4" w:rsidP="004D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12468</w:t>
            </w:r>
          </w:p>
        </w:tc>
      </w:tr>
      <w:tr w:rsidR="00B9748F" w:rsidRPr="00B9748F" w:rsidTr="00B9748F">
        <w:trPr>
          <w:trHeight w:val="416"/>
        </w:trPr>
        <w:tc>
          <w:tcPr>
            <w:tcW w:w="851" w:type="dxa"/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60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B9748F" w:rsidRPr="00B9748F" w:rsidRDefault="004D2DD4" w:rsidP="004D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7783</w:t>
            </w:r>
          </w:p>
        </w:tc>
        <w:tc>
          <w:tcPr>
            <w:tcW w:w="2977" w:type="dxa"/>
          </w:tcPr>
          <w:p w:rsidR="00B9748F" w:rsidRPr="00B9748F" w:rsidRDefault="004D2DD4" w:rsidP="004D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6471</w:t>
            </w:r>
          </w:p>
        </w:tc>
      </w:tr>
      <w:tr w:rsidR="00B9748F" w:rsidRPr="00B9748F" w:rsidTr="00B9748F">
        <w:trPr>
          <w:trHeight w:val="531"/>
        </w:trPr>
        <w:tc>
          <w:tcPr>
            <w:tcW w:w="851" w:type="dxa"/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260" w:type="dxa"/>
            <w:vMerge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B9748F" w:rsidRPr="00B9748F" w:rsidRDefault="004D2DD4" w:rsidP="004D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977" w:type="dxa"/>
          </w:tcPr>
          <w:p w:rsidR="00B9748F" w:rsidRPr="00B9748F" w:rsidRDefault="004D2DD4" w:rsidP="004D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B9748F" w:rsidRPr="00B9748F" w:rsidTr="00B9748F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B9748F" w:rsidRPr="00B9748F" w:rsidRDefault="006B0018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  <w:r w:rsidR="00B9748F"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B9748F" w:rsidRPr="00B9748F" w:rsidRDefault="004D2DD4" w:rsidP="004D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</w:t>
            </w:r>
          </w:p>
        </w:tc>
        <w:tc>
          <w:tcPr>
            <w:tcW w:w="2977" w:type="dxa"/>
          </w:tcPr>
          <w:p w:rsidR="00B9748F" w:rsidRPr="00B9748F" w:rsidRDefault="004D2DD4" w:rsidP="004D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</w:t>
            </w:r>
          </w:p>
        </w:tc>
      </w:tr>
    </w:tbl>
    <w:p w:rsidR="00B9748F" w:rsidRPr="00B9748F" w:rsidRDefault="006B0018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</w:t>
      </w:r>
      <w:r w:rsidR="00B9748F"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здоровья детей 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842"/>
        <w:gridCol w:w="1140"/>
        <w:gridCol w:w="1149"/>
        <w:gridCol w:w="1164"/>
        <w:gridCol w:w="1101"/>
        <w:gridCol w:w="1259"/>
        <w:gridCol w:w="850"/>
        <w:gridCol w:w="709"/>
        <w:gridCol w:w="851"/>
      </w:tblGrid>
      <w:tr w:rsidR="00B9748F" w:rsidRPr="00B9748F" w:rsidTr="003B08E6">
        <w:trPr>
          <w:trHeight w:val="591"/>
        </w:trPr>
        <w:tc>
          <w:tcPr>
            <w:tcW w:w="1842" w:type="dxa"/>
            <w:tcBorders>
              <w:tl2br w:val="single" w:sz="4" w:space="0" w:color="auto"/>
            </w:tcBorders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группа детей</w:t>
            </w:r>
          </w:p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A380C" w:rsidRDefault="00B9748F" w:rsidP="00B9748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группа</w:t>
            </w:r>
          </w:p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здоровья</w:t>
            </w: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«Теремок»</w:t>
            </w:r>
          </w:p>
        </w:tc>
        <w:tc>
          <w:tcPr>
            <w:tcW w:w="1149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«Колобок»</w:t>
            </w:r>
          </w:p>
        </w:tc>
        <w:tc>
          <w:tcPr>
            <w:tcW w:w="1164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«Айболит»</w:t>
            </w:r>
          </w:p>
        </w:tc>
        <w:tc>
          <w:tcPr>
            <w:tcW w:w="1101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«Красная Шапочка»</w:t>
            </w:r>
          </w:p>
        </w:tc>
        <w:tc>
          <w:tcPr>
            <w:tcW w:w="1259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«Буратино»</w:t>
            </w:r>
          </w:p>
        </w:tc>
        <w:tc>
          <w:tcPr>
            <w:tcW w:w="850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ГКП</w:t>
            </w:r>
          </w:p>
        </w:tc>
        <w:tc>
          <w:tcPr>
            <w:tcW w:w="709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д\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9748F" w:rsidRPr="00B9748F" w:rsidTr="003B08E6">
        <w:tc>
          <w:tcPr>
            <w:tcW w:w="1842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первая </w:t>
            </w:r>
          </w:p>
        </w:tc>
        <w:tc>
          <w:tcPr>
            <w:tcW w:w="1140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9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27.7</w:t>
            </w:r>
          </w:p>
        </w:tc>
      </w:tr>
      <w:tr w:rsidR="00B9748F" w:rsidRPr="00B9748F" w:rsidTr="003B08E6">
        <w:tc>
          <w:tcPr>
            <w:tcW w:w="1842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140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9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4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1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9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B9748F" w:rsidRPr="00B9748F" w:rsidRDefault="00383F6A" w:rsidP="00383F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70.5</w:t>
            </w:r>
          </w:p>
        </w:tc>
      </w:tr>
      <w:tr w:rsidR="00B9748F" w:rsidRPr="00B9748F" w:rsidTr="003B08E6">
        <w:tc>
          <w:tcPr>
            <w:tcW w:w="1842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1140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</w:t>
            </w:r>
          </w:p>
        </w:tc>
      </w:tr>
      <w:tr w:rsidR="00B9748F" w:rsidRPr="00B9748F" w:rsidTr="003B08E6">
        <w:tc>
          <w:tcPr>
            <w:tcW w:w="1842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1140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9748F" w:rsidRPr="00B9748F" w:rsidRDefault="00383F6A" w:rsidP="00B974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</w:t>
            </w:r>
          </w:p>
        </w:tc>
      </w:tr>
    </w:tbl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544"/>
      </w:tblGrid>
      <w:tr w:rsidR="00B9748F" w:rsidRPr="00B9748F" w:rsidTr="003B08E6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:rsidR="00B9748F" w:rsidRPr="00B9748F" w:rsidRDefault="006B0018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3.10</w:t>
            </w:r>
            <w:r w:rsidR="00B9748F"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Организация питания</w:t>
            </w:r>
          </w:p>
        </w:tc>
      </w:tr>
      <w:tr w:rsidR="00B9748F" w:rsidRPr="00B9748F" w:rsidTr="003B08E6">
        <w:trPr>
          <w:trHeight w:val="392"/>
        </w:trPr>
        <w:tc>
          <w:tcPr>
            <w:tcW w:w="6521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Четырехразовое  питание,  с включением второго завтрака</w:t>
            </w:r>
          </w:p>
        </w:tc>
        <w:tc>
          <w:tcPr>
            <w:tcW w:w="3544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748F" w:rsidRPr="00B9748F" w:rsidTr="003B08E6">
        <w:trPr>
          <w:trHeight w:val="352"/>
        </w:trPr>
        <w:tc>
          <w:tcPr>
            <w:tcW w:w="6521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десятидневного меню</w:t>
            </w:r>
          </w:p>
        </w:tc>
        <w:tc>
          <w:tcPr>
            <w:tcW w:w="3544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утверждено </w:t>
            </w:r>
          </w:p>
          <w:p w:rsidR="00B9748F" w:rsidRPr="00B9748F" w:rsidRDefault="00B9748F" w:rsidP="0038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38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 от 28.08.2017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3.11. Качество подготовки </w:t>
      </w:r>
      <w:proofErr w:type="gramStart"/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планирования, проводилась оценка индивидуального развития детей.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МКДОУ.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ДОУ реализуется в полном объеме.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4.  Кадровый потенциал</w:t>
      </w: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686"/>
        <w:gridCol w:w="2706"/>
        <w:gridCol w:w="6106"/>
      </w:tblGrid>
      <w:tr w:rsidR="00B9748F" w:rsidRPr="00B9748F" w:rsidTr="00B9748F">
        <w:tc>
          <w:tcPr>
            <w:tcW w:w="68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06" w:type="dxa"/>
          </w:tcPr>
          <w:p w:rsidR="00B9748F" w:rsidRPr="00B9748F" w:rsidRDefault="00B9748F" w:rsidP="00B9748F">
            <w:pPr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B9748F" w:rsidRPr="00B9748F" w:rsidRDefault="00B9748F" w:rsidP="00B9748F">
            <w:pPr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:rsidR="00B9748F" w:rsidRPr="00B9748F" w:rsidRDefault="00B9748F" w:rsidP="00B9748F">
            <w:pPr>
              <w:spacing w:line="240" w:lineRule="atLeast"/>
              <w:ind w:left="1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Всего: </w:t>
            </w: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B9748F" w:rsidRPr="00B9748F" w:rsidRDefault="00B9748F" w:rsidP="00B9748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(в том числе старший) -8</w:t>
            </w:r>
          </w:p>
          <w:p w:rsidR="00B9748F" w:rsidRPr="00B9748F" w:rsidRDefault="00B9748F" w:rsidP="00B9748F">
            <w:pPr>
              <w:spacing w:line="240" w:lineRule="atLeast"/>
              <w:ind w:left="1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музыкальный руководитель -1</w:t>
            </w:r>
          </w:p>
          <w:p w:rsidR="00B9748F" w:rsidRPr="00B9748F" w:rsidRDefault="00B9748F" w:rsidP="00B9748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 -1</w:t>
            </w:r>
          </w:p>
          <w:p w:rsidR="00B9748F" w:rsidRPr="00B9748F" w:rsidRDefault="00B9748F" w:rsidP="00B9748F">
            <w:pPr>
              <w:spacing w:line="240" w:lineRule="atLeast"/>
              <w:ind w:left="1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8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-1 (совместитель)</w:t>
            </w:r>
          </w:p>
        </w:tc>
      </w:tr>
      <w:tr w:rsidR="00B9748F" w:rsidRPr="00B9748F" w:rsidTr="00B9748F">
        <w:tc>
          <w:tcPr>
            <w:tcW w:w="68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</w:t>
            </w:r>
          </w:p>
        </w:tc>
        <w:tc>
          <w:tcPr>
            <w:tcW w:w="6106" w:type="dxa"/>
          </w:tcPr>
          <w:p w:rsidR="00B9748F" w:rsidRPr="00B9748F" w:rsidRDefault="00B9748F" w:rsidP="00B9748F">
            <w:pPr>
              <w:tabs>
                <w:tab w:val="left" w:pos="14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-1 (9.1%)</w:t>
            </w:r>
          </w:p>
          <w:p w:rsidR="00B9748F" w:rsidRPr="00B9748F" w:rsidRDefault="00B9748F" w:rsidP="00B9748F">
            <w:pPr>
              <w:tabs>
                <w:tab w:val="left" w:pos="14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– профессиональное- 10 (90.9%)</w:t>
            </w:r>
          </w:p>
        </w:tc>
      </w:tr>
      <w:tr w:rsidR="00B9748F" w:rsidRPr="00B9748F" w:rsidTr="00B9748F">
        <w:tc>
          <w:tcPr>
            <w:tcW w:w="68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706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педагогических кадров</w:t>
            </w:r>
          </w:p>
          <w:p w:rsidR="00B9748F" w:rsidRPr="00B9748F" w:rsidRDefault="00B9748F" w:rsidP="00B9748F">
            <w:pPr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:rsidR="00B9748F" w:rsidRPr="00B9748F" w:rsidRDefault="00B9748F" w:rsidP="006B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категория- 2 (18.2%)</w:t>
            </w:r>
          </w:p>
          <w:p w:rsidR="00B9748F" w:rsidRPr="00B9748F" w:rsidRDefault="00B9748F" w:rsidP="006B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 – 2 (18.2%)</w:t>
            </w:r>
          </w:p>
          <w:p w:rsidR="00B9748F" w:rsidRPr="00B9748F" w:rsidRDefault="00B9748F" w:rsidP="006B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должности- 7 (63.7%)</w:t>
            </w:r>
          </w:p>
        </w:tc>
      </w:tr>
      <w:tr w:rsidR="00B9748F" w:rsidRPr="00B9748F" w:rsidTr="00B9748F">
        <w:trPr>
          <w:trHeight w:val="1713"/>
        </w:trPr>
        <w:tc>
          <w:tcPr>
            <w:tcW w:w="68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706" w:type="dxa"/>
          </w:tcPr>
          <w:p w:rsidR="00B9748F" w:rsidRPr="00B9748F" w:rsidRDefault="00B9748F" w:rsidP="00B9748F">
            <w:pPr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показатель</w:t>
            </w:r>
          </w:p>
        </w:tc>
        <w:tc>
          <w:tcPr>
            <w:tcW w:w="6106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 – 0</w:t>
            </w:r>
          </w:p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до 29 лет -   </w:t>
            </w:r>
            <w:r w:rsidR="0038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83F6A" w:rsidRPr="00B9748F" w:rsidRDefault="00B9748F" w:rsidP="00383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до 39 лет- </w:t>
            </w:r>
            <w:r w:rsidR="00383F6A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1(9.1 %)</w:t>
            </w:r>
          </w:p>
          <w:p w:rsidR="00B9748F" w:rsidRPr="00B9748F" w:rsidRDefault="00383F6A" w:rsidP="00B9748F">
            <w:pPr>
              <w:tabs>
                <w:tab w:val="left" w:pos="35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49 лет- 5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54 – 2 (18.2%)</w:t>
            </w:r>
          </w:p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и старше -2 (18.2%)</w:t>
            </w:r>
          </w:p>
        </w:tc>
      </w:tr>
      <w:tr w:rsidR="00B9748F" w:rsidRPr="00B9748F" w:rsidTr="00B9748F">
        <w:tc>
          <w:tcPr>
            <w:tcW w:w="68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70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6106" w:type="dxa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– 0</w:t>
            </w:r>
          </w:p>
          <w:p w:rsidR="00B9748F" w:rsidRPr="00B9748F" w:rsidRDefault="00ED4893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 - 3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лет- 1 (9.1%)</w:t>
            </w:r>
          </w:p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 –3 (27.3%)</w:t>
            </w:r>
          </w:p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 более – 4 (36.4%)</w:t>
            </w:r>
          </w:p>
        </w:tc>
      </w:tr>
      <w:tr w:rsidR="00B9748F" w:rsidRPr="00B9748F" w:rsidTr="00B9748F">
        <w:tc>
          <w:tcPr>
            <w:tcW w:w="68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70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переподготовка</w:t>
            </w:r>
          </w:p>
        </w:tc>
        <w:tc>
          <w:tcPr>
            <w:tcW w:w="610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hAnsi="Times New Roman" w:cs="Times New Roman"/>
              </w:rPr>
              <w:t>1.</w:t>
            </w:r>
            <w:r w:rsidR="006B0018">
              <w:rPr>
                <w:rFonts w:ascii="Times New Roman" w:hAnsi="Times New Roman" w:cs="Times New Roman"/>
              </w:rPr>
              <w:t xml:space="preserve"> </w:t>
            </w:r>
            <w:r w:rsidR="00BA380C">
              <w:rPr>
                <w:rFonts w:ascii="Times New Roman" w:hAnsi="Times New Roman" w:cs="Times New Roman"/>
              </w:rPr>
              <w:t xml:space="preserve"> </w:t>
            </w:r>
            <w:r w:rsidR="00464ADC">
              <w:rPr>
                <w:rFonts w:ascii="Times New Roman" w:hAnsi="Times New Roman" w:cs="Times New Roman"/>
              </w:rPr>
              <w:t>заведующий:</w:t>
            </w:r>
            <w:r w:rsidRPr="00B9748F">
              <w:rPr>
                <w:rFonts w:ascii="Times New Roman" w:hAnsi="Times New Roman" w:cs="Times New Roman"/>
              </w:rPr>
              <w:t xml:space="preserve"> «</w:t>
            </w:r>
            <w:r w:rsidR="00ED4893">
              <w:rPr>
                <w:rFonts w:ascii="Times New Roman" w:hAnsi="Times New Roman" w:cs="Times New Roman"/>
              </w:rPr>
              <w:t xml:space="preserve">Менеджмент в дошкольном образовании </w:t>
            </w:r>
            <w:r w:rsidR="00CB5623">
              <w:rPr>
                <w:rFonts w:ascii="Times New Roman" w:hAnsi="Times New Roman" w:cs="Times New Roman"/>
              </w:rPr>
              <w:t xml:space="preserve">« г. </w:t>
            </w:r>
            <w:r w:rsidR="00ED4893">
              <w:rPr>
                <w:rFonts w:ascii="Times New Roman" w:hAnsi="Times New Roman" w:cs="Times New Roman"/>
              </w:rPr>
              <w:t>Москва 2017</w:t>
            </w:r>
            <w:r w:rsidR="00BA380C">
              <w:rPr>
                <w:rFonts w:ascii="Times New Roman" w:hAnsi="Times New Roman" w:cs="Times New Roman"/>
              </w:rPr>
              <w:t>г.</w:t>
            </w:r>
            <w:r w:rsidR="00ED4893">
              <w:rPr>
                <w:rFonts w:ascii="Times New Roman" w:hAnsi="Times New Roman" w:cs="Times New Roman"/>
              </w:rPr>
              <w:t>,   «Инклюзивная практика в дошкольной образовательной организации»</w:t>
            </w:r>
            <w:r w:rsidR="00CB5623">
              <w:rPr>
                <w:rFonts w:ascii="Times New Roman" w:hAnsi="Times New Roman" w:cs="Times New Roman"/>
              </w:rPr>
              <w:t xml:space="preserve"> г.</w:t>
            </w:r>
            <w:r w:rsidR="00ED4893">
              <w:rPr>
                <w:rFonts w:ascii="Times New Roman" w:hAnsi="Times New Roman" w:cs="Times New Roman"/>
              </w:rPr>
              <w:t xml:space="preserve"> Санкт-Петербург 2017</w:t>
            </w:r>
            <w:r w:rsidR="00BA380C">
              <w:rPr>
                <w:rFonts w:ascii="Times New Roman" w:hAnsi="Times New Roman" w:cs="Times New Roman"/>
              </w:rPr>
              <w:t>г.</w:t>
            </w:r>
          </w:p>
          <w:p w:rsidR="00BA380C" w:rsidRPr="00CB5623" w:rsidRDefault="00B9748F" w:rsidP="00BA380C">
            <w:pPr>
              <w:rPr>
                <w:rFonts w:ascii="Times New Roman" w:hAnsi="Times New Roman" w:cs="Times New Roman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  <w:r w:rsidR="00464ADC">
              <w:t xml:space="preserve">: </w:t>
            </w:r>
            <w:r w:rsidR="00BA380C" w:rsidRPr="00CB5623">
              <w:rPr>
                <w:rFonts w:ascii="Times New Roman" w:hAnsi="Times New Roman" w:cs="Times New Roman"/>
              </w:rPr>
              <w:t>«Оказание первой помощи в образовательной организации»</w:t>
            </w:r>
          </w:p>
          <w:p w:rsidR="00B9748F" w:rsidRPr="00CB5623" w:rsidRDefault="00BA380C" w:rsidP="00B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23">
              <w:rPr>
                <w:rFonts w:ascii="Times New Roman" w:hAnsi="Times New Roman" w:cs="Times New Roman"/>
              </w:rPr>
              <w:t xml:space="preserve"> г. Санкт-Петербург</w:t>
            </w:r>
            <w:r w:rsidRPr="00C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г.</w:t>
            </w:r>
          </w:p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D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018">
              <w:rPr>
                <w:rFonts w:ascii="Times New Roman" w:hAnsi="Times New Roman" w:cs="Times New Roman"/>
              </w:rPr>
              <w:t xml:space="preserve"> </w:t>
            </w:r>
            <w:r w:rsidRPr="00B9748F">
              <w:rPr>
                <w:rFonts w:ascii="Times New Roman" w:hAnsi="Times New Roman" w:cs="Times New Roman"/>
              </w:rPr>
              <w:t xml:space="preserve"> воспитатель</w:t>
            </w:r>
            <w:r w:rsidR="00464ADC">
              <w:rPr>
                <w:rFonts w:ascii="Times New Roman" w:hAnsi="Times New Roman" w:cs="Times New Roman"/>
              </w:rPr>
              <w:t>:</w:t>
            </w:r>
            <w:r w:rsidRPr="00B9748F">
              <w:rPr>
                <w:rFonts w:ascii="Times New Roman" w:hAnsi="Times New Roman" w:cs="Times New Roman"/>
              </w:rPr>
              <w:t xml:space="preserve"> «Содержание и организация образовательной деятельности в ДОО в условиях введения ФГОС дошкольного образования»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КОГОАУ ДПО «ИРО Кировская область» г. Киров, 2017</w:t>
            </w:r>
          </w:p>
          <w:p w:rsidR="00B9748F" w:rsidRPr="00B9748F" w:rsidRDefault="00ED4893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748F" w:rsidRPr="00B9748F">
              <w:rPr>
                <w:rFonts w:ascii="Times New Roman" w:hAnsi="Times New Roman" w:cs="Times New Roman"/>
              </w:rPr>
              <w:t xml:space="preserve">. </w:t>
            </w:r>
            <w:r w:rsidR="00464ADC">
              <w:rPr>
                <w:rFonts w:ascii="Times New Roman" w:hAnsi="Times New Roman" w:cs="Times New Roman"/>
              </w:rPr>
              <w:t xml:space="preserve"> </w:t>
            </w:r>
            <w:r w:rsidR="00B9748F" w:rsidRPr="00B9748F">
              <w:rPr>
                <w:rFonts w:ascii="Times New Roman" w:hAnsi="Times New Roman" w:cs="Times New Roman"/>
              </w:rPr>
              <w:t xml:space="preserve"> инструктор</w:t>
            </w:r>
            <w:r w:rsidR="00464ADC">
              <w:rPr>
                <w:rFonts w:ascii="Times New Roman" w:hAnsi="Times New Roman" w:cs="Times New Roman"/>
              </w:rPr>
              <w:t xml:space="preserve"> по  физической культуре:</w:t>
            </w:r>
            <w:r w:rsidR="00B9748F" w:rsidRPr="00B9748F">
              <w:rPr>
                <w:rFonts w:ascii="Times New Roman" w:hAnsi="Times New Roman" w:cs="Times New Roman"/>
              </w:rPr>
              <w:t xml:space="preserve"> «Содержание и организация образовательной деятельности в ДОО в условиях введения ФГ</w:t>
            </w:r>
            <w:r w:rsidR="00CB5623">
              <w:rPr>
                <w:rFonts w:ascii="Times New Roman" w:hAnsi="Times New Roman" w:cs="Times New Roman"/>
              </w:rPr>
              <w:t>ОС дошкольного образования»,</w:t>
            </w:r>
            <w:r w:rsidR="00C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КОГОАУ ДПО «ИРО Кировская область» г.</w:t>
            </w:r>
            <w:r w:rsidR="00C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Киров, 2017</w:t>
            </w:r>
            <w:r w:rsidR="00C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A380C" w:rsidRDefault="00ED4893" w:rsidP="00B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748F" w:rsidRPr="00B9748F">
              <w:rPr>
                <w:rFonts w:ascii="Times New Roman" w:hAnsi="Times New Roman" w:cs="Times New Roman"/>
              </w:rPr>
              <w:t xml:space="preserve">. </w:t>
            </w:r>
            <w:r w:rsidR="00464ADC">
              <w:rPr>
                <w:rFonts w:ascii="Times New Roman" w:hAnsi="Times New Roman" w:cs="Times New Roman"/>
              </w:rPr>
              <w:t xml:space="preserve">  </w:t>
            </w:r>
            <w:r w:rsidR="00BA380C">
              <w:rPr>
                <w:rFonts w:ascii="Times New Roman" w:hAnsi="Times New Roman" w:cs="Times New Roman"/>
              </w:rPr>
              <w:t>музыкальный руководитель</w:t>
            </w:r>
            <w:r w:rsidR="00464ADC">
              <w:rPr>
                <w:rFonts w:ascii="Times New Roman" w:hAnsi="Times New Roman" w:cs="Times New Roman"/>
              </w:rPr>
              <w:t>:</w:t>
            </w:r>
            <w:r w:rsidR="00BA380C">
              <w:rPr>
                <w:rFonts w:ascii="Times New Roman" w:hAnsi="Times New Roman" w:cs="Times New Roman"/>
              </w:rPr>
              <w:t xml:space="preserve"> </w:t>
            </w:r>
            <w:r w:rsidR="00B9748F" w:rsidRPr="00B9748F">
              <w:rPr>
                <w:rFonts w:ascii="Times New Roman" w:hAnsi="Times New Roman" w:cs="Times New Roman"/>
              </w:rPr>
              <w:t xml:space="preserve">курс </w:t>
            </w:r>
            <w:proofErr w:type="gramStart"/>
            <w:r w:rsidR="00B9748F" w:rsidRPr="00B9748F">
              <w:rPr>
                <w:rFonts w:ascii="Times New Roman" w:hAnsi="Times New Roman" w:cs="Times New Roman"/>
              </w:rPr>
              <w:t>обучения по программе</w:t>
            </w:r>
            <w:proofErr w:type="gramEnd"/>
            <w:r w:rsidR="00B9748F" w:rsidRPr="00B9748F">
              <w:rPr>
                <w:rFonts w:ascii="Times New Roman" w:hAnsi="Times New Roman" w:cs="Times New Roman"/>
              </w:rPr>
              <w:t xml:space="preserve"> «Детский танцевальный репертуар  праздникам»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5623">
              <w:rPr>
                <w:rFonts w:ascii="Times New Roman" w:hAnsi="Times New Roman" w:cs="Times New Roman"/>
              </w:rPr>
              <w:t xml:space="preserve">г. 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Санкт-Петербург»</w:t>
            </w:r>
            <w:r w:rsidR="00CB5623" w:rsidRPr="00B9748F">
              <w:rPr>
                <w:rFonts w:ascii="Times New Roman" w:hAnsi="Times New Roman" w:cs="Times New Roman"/>
              </w:rPr>
              <w:t xml:space="preserve"> 2017</w:t>
            </w:r>
            <w:r w:rsidR="00CB5623">
              <w:rPr>
                <w:rFonts w:ascii="Times New Roman" w:hAnsi="Times New Roman" w:cs="Times New Roman"/>
              </w:rPr>
              <w:t xml:space="preserve"> г.</w:t>
            </w:r>
            <w:r w:rsidR="00BA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A380C">
              <w:rPr>
                <w:rFonts w:ascii="Times New Roman" w:hAnsi="Times New Roman" w:cs="Times New Roman"/>
              </w:rPr>
              <w:t xml:space="preserve"> курс обучения по программе</w:t>
            </w:r>
          </w:p>
          <w:p w:rsidR="00B9748F" w:rsidRDefault="00BA380C" w:rsidP="00BA3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«Русский народный танец методика и практика» 2017г.</w:t>
            </w:r>
          </w:p>
          <w:p w:rsidR="00B9748F" w:rsidRPr="00464ADC" w:rsidRDefault="00BA380C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24B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ADC">
              <w:rPr>
                <w:rFonts w:ascii="Times New Roman" w:eastAsia="Times New Roman" w:hAnsi="Times New Roman" w:cs="Times New Roman"/>
                <w:lang w:eastAsia="ru-RU"/>
              </w:rPr>
              <w:t xml:space="preserve">  педагог-психолог:</w:t>
            </w:r>
            <w:r w:rsidRPr="00D24B40">
              <w:rPr>
                <w:rFonts w:ascii="Times New Roman" w:eastAsia="Times New Roman" w:hAnsi="Times New Roman" w:cs="Times New Roman"/>
                <w:lang w:eastAsia="ru-RU"/>
              </w:rPr>
              <w:t xml:space="preserve"> «Психолого-коррекционное сопровождение детей с ОВЗ в общеобразовательной школе в условиях ФГОС» г. Петрозаводск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 2017г.</w:t>
            </w:r>
          </w:p>
        </w:tc>
      </w:tr>
      <w:tr w:rsidR="00B9748F" w:rsidRPr="00B9748F" w:rsidTr="00B9748F">
        <w:tc>
          <w:tcPr>
            <w:tcW w:w="68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70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курсовую подготовку по информационным технологиям</w:t>
            </w:r>
          </w:p>
        </w:tc>
        <w:tc>
          <w:tcPr>
            <w:tcW w:w="6106" w:type="dxa"/>
          </w:tcPr>
          <w:p w:rsidR="00B9748F" w:rsidRDefault="00464ADC" w:rsidP="00B97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623">
              <w:rPr>
                <w:rFonts w:ascii="Times New Roman" w:hAnsi="Times New Roman" w:cs="Times New Roman"/>
              </w:rPr>
              <w:t xml:space="preserve"> старший воспитатель</w:t>
            </w:r>
          </w:p>
          <w:p w:rsidR="00CB5623" w:rsidRPr="00B9748F" w:rsidRDefault="00CB5623" w:rsidP="00B97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педагог-психолог</w:t>
            </w:r>
          </w:p>
        </w:tc>
      </w:tr>
      <w:tr w:rsidR="00B9748F" w:rsidRPr="00B9748F" w:rsidTr="00B9748F">
        <w:tc>
          <w:tcPr>
            <w:tcW w:w="68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70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победителями,  призёрами, участниками конкурсов, соревнований, фестивалей, семинаров</w:t>
            </w:r>
          </w:p>
        </w:tc>
        <w:tc>
          <w:tcPr>
            <w:tcW w:w="6106" w:type="dxa"/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Международный  уровень:</w:t>
            </w:r>
          </w:p>
          <w:p w:rsidR="00B9748F" w:rsidRPr="00B9748F" w:rsidRDefault="00CB5623" w:rsidP="00B9748F">
            <w:pPr>
              <w:numPr>
                <w:ilvl w:val="0"/>
                <w:numId w:val="8"/>
              </w:numPr>
              <w:ind w:left="4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9748F" w:rsidRPr="00B9748F">
              <w:rPr>
                <w:rFonts w:ascii="Times New Roman" w:hAnsi="Times New Roman" w:cs="Times New Roman"/>
              </w:rPr>
              <w:t>Викторина для педагогов «Мир экологии для взрослых»1 уч</w:t>
            </w:r>
            <w:r>
              <w:rPr>
                <w:rFonts w:ascii="Times New Roman" w:hAnsi="Times New Roman" w:cs="Times New Roman"/>
              </w:rPr>
              <w:t>астник</w:t>
            </w:r>
            <w:r w:rsidR="00B9748F" w:rsidRPr="00B9748F">
              <w:rPr>
                <w:rFonts w:ascii="Times New Roman" w:hAnsi="Times New Roman" w:cs="Times New Roman"/>
              </w:rPr>
              <w:t>, диплом 1 ст</w:t>
            </w:r>
            <w:r>
              <w:rPr>
                <w:rFonts w:ascii="Times New Roman" w:hAnsi="Times New Roman" w:cs="Times New Roman"/>
              </w:rPr>
              <w:t>епени</w:t>
            </w:r>
            <w:r w:rsidR="00B9748F" w:rsidRPr="00B9748F">
              <w:rPr>
                <w:rFonts w:ascii="Times New Roman" w:hAnsi="Times New Roman" w:cs="Times New Roman"/>
              </w:rPr>
              <w:t>.</w:t>
            </w:r>
          </w:p>
          <w:p w:rsidR="00B9748F" w:rsidRPr="00B9748F" w:rsidRDefault="00CB5623" w:rsidP="00CB5623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9748F" w:rsidRPr="00B9748F">
              <w:rPr>
                <w:rFonts w:ascii="Times New Roman" w:hAnsi="Times New Roman" w:cs="Times New Roman"/>
              </w:rPr>
              <w:t>Викторина для дошкольников «Знатоки музыки»1 уч</w:t>
            </w:r>
            <w:r>
              <w:rPr>
                <w:rFonts w:ascii="Times New Roman" w:hAnsi="Times New Roman" w:cs="Times New Roman"/>
              </w:rPr>
              <w:t>астник</w:t>
            </w:r>
            <w:r w:rsidR="00B9748F" w:rsidRPr="00B9748F">
              <w:rPr>
                <w:rFonts w:ascii="Times New Roman" w:hAnsi="Times New Roman" w:cs="Times New Roman"/>
              </w:rPr>
              <w:t>, диплом</w:t>
            </w:r>
          </w:p>
          <w:p w:rsidR="00B9748F" w:rsidRPr="00B9748F" w:rsidRDefault="00CB5623" w:rsidP="00CB5623">
            <w:pPr>
              <w:ind w:left="-97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  <w:r w:rsidR="00B9748F" w:rsidRPr="00B9748F">
              <w:rPr>
                <w:rFonts w:ascii="Times New Roman" w:hAnsi="Times New Roman" w:cs="Times New Roman"/>
              </w:rPr>
              <w:t>Викторина «Маленький музыкант» 1 уч</w:t>
            </w:r>
            <w:r>
              <w:rPr>
                <w:rFonts w:ascii="Times New Roman" w:hAnsi="Times New Roman" w:cs="Times New Roman"/>
              </w:rPr>
              <w:t>астник</w:t>
            </w:r>
            <w:proofErr w:type="gramStart"/>
            <w:r w:rsidR="00464A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64ADC">
              <w:rPr>
                <w:rFonts w:ascii="Times New Roman" w:hAnsi="Times New Roman" w:cs="Times New Roman"/>
              </w:rPr>
              <w:t xml:space="preserve"> </w:t>
            </w:r>
            <w:r w:rsidR="00B9748F" w:rsidRPr="00B9748F">
              <w:rPr>
                <w:rFonts w:ascii="Times New Roman" w:hAnsi="Times New Roman" w:cs="Times New Roman"/>
              </w:rPr>
              <w:t>диплом</w:t>
            </w:r>
          </w:p>
          <w:p w:rsidR="00CB5623" w:rsidRDefault="00CB5623" w:rsidP="00CB5623">
            <w:pPr>
              <w:pStyle w:val="ab"/>
              <w:ind w:left="-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CB5623">
              <w:rPr>
                <w:rFonts w:ascii="Times New Roman" w:hAnsi="Times New Roman"/>
                <w:sz w:val="24"/>
                <w:szCs w:val="24"/>
              </w:rPr>
              <w:t>Викторина для педагогов по экологическому воспитанию «Мир экологии для взрослых»</w:t>
            </w:r>
            <w:r w:rsidRPr="00CB5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B5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1 степени </w:t>
            </w:r>
          </w:p>
          <w:p w:rsidR="00CB5623" w:rsidRPr="002A3882" w:rsidRDefault="00CB5623" w:rsidP="00CB5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A3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«Инновационные технологии в ДОУ» проект «Осеннее разноцветье» Интернет – портал «Дети цветы жизни»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1 место</w:t>
            </w:r>
          </w:p>
          <w:p w:rsidR="00B9748F" w:rsidRPr="00B9748F" w:rsidRDefault="00B9748F" w:rsidP="00CB562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Всероссийский уровень:</w:t>
            </w:r>
          </w:p>
          <w:p w:rsidR="00466599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66599" w:rsidRPr="002A3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</w:t>
            </w:r>
            <w:proofErr w:type="spellStart"/>
            <w:r w:rsidR="00466599" w:rsidRPr="002A3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педмастерства</w:t>
            </w:r>
            <w:proofErr w:type="spellEnd"/>
            <w:r w:rsidR="00466599" w:rsidRPr="002A3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«Лучший инновационный образовательный проект-2017»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6599" w:rsidRPr="002A38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1 степени</w:t>
            </w:r>
            <w:r w:rsidR="00466599"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599" w:rsidRDefault="00466599" w:rsidP="00B9748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A3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Научно-практическая конференция  «Актуальные вопросы внутренней системы оценки качества </w:t>
            </w:r>
            <w:proofErr w:type="gramStart"/>
            <w:r w:rsidRPr="002A3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2A3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A38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сертификат</w:t>
            </w:r>
          </w:p>
          <w:p w:rsidR="00466599" w:rsidRDefault="00466599" w:rsidP="0046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еский 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«Солнечный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gramStart"/>
            <w:r w:rsidRPr="002A38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88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«Здоровье.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66599" w:rsidRPr="00466599" w:rsidRDefault="00466599" w:rsidP="0046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599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r w:rsidRPr="004665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«Созвездие талантов»</w:t>
            </w:r>
          </w:p>
          <w:p w:rsidR="00466599" w:rsidRDefault="00466599" w:rsidP="0046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сценарии праздников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диплом 2 место</w:t>
            </w:r>
          </w:p>
          <w:p w:rsidR="00466599" w:rsidRDefault="00466599" w:rsidP="0046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инновационный образовательный проект-2017»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</w:p>
          <w:p w:rsidR="00466599" w:rsidRDefault="00466599" w:rsidP="0046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 xml:space="preserve"> «Радуга талантов»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диплома</w:t>
            </w:r>
          </w:p>
          <w:p w:rsidR="00466599" w:rsidRDefault="00466599" w:rsidP="0046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Блиц-олимпиада «Новый год к нам мчится»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466599" w:rsidRDefault="00466599" w:rsidP="0046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</w:t>
            </w:r>
            <w:proofErr w:type="gramStart"/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Хлеб-всему</w:t>
            </w:r>
            <w:proofErr w:type="gramEnd"/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466599" w:rsidRDefault="00466599" w:rsidP="0046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 «Зимушка-зима»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466599" w:rsidRDefault="00466599" w:rsidP="0046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информационно-коммуникативных технологий в педагогической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466599" w:rsidRDefault="00466599" w:rsidP="0046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детского рисунка «Рисунки-невидимки»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благодарности, дипломы</w:t>
            </w:r>
          </w:p>
          <w:p w:rsidR="00466599" w:rsidRDefault="00466599" w:rsidP="0046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Умната» Блиц-олимпиада «Портфолио участника образовательного процесса как средство мотивации личностного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Диплом</w:t>
            </w:r>
          </w:p>
          <w:p w:rsidR="00466599" w:rsidRDefault="00466599" w:rsidP="0046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«Умната» Блиц-олимпиада «ФГОС дошкольного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6599" w:rsidRDefault="00466599" w:rsidP="0046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Конкурс 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разработок по профилактике ДДТТ /по журналам «Школа юного пешехода»/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сертификатов</w:t>
            </w:r>
          </w:p>
          <w:p w:rsidR="00464ADC" w:rsidRPr="00464ADC" w:rsidRDefault="00464ADC" w:rsidP="00B974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Окружной уровень:</w:t>
            </w:r>
          </w:p>
          <w:p w:rsidR="00464ADC" w:rsidRPr="00464ADC" w:rsidRDefault="00464ADC" w:rsidP="00464A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DC">
              <w:rPr>
                <w:rFonts w:ascii="Times New Roman" w:eastAsia="Times New Roman" w:hAnsi="Times New Roman" w:cs="Times New Roman"/>
                <w:sz w:val="24"/>
                <w:szCs w:val="24"/>
              </w:rPr>
              <w:t>1.«Учитель года-2017» участие 1 чел.</w:t>
            </w:r>
          </w:p>
          <w:p w:rsidR="00B9748F" w:rsidRPr="00464ADC" w:rsidRDefault="00B9748F" w:rsidP="00B974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A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 уровень:</w:t>
            </w:r>
          </w:p>
          <w:p w:rsidR="00B9748F" w:rsidRPr="00464ADC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DC">
              <w:rPr>
                <w:rFonts w:ascii="Times New Roman" w:eastAsia="Times New Roman" w:hAnsi="Times New Roman" w:cs="Times New Roman"/>
                <w:sz w:val="24"/>
                <w:szCs w:val="24"/>
              </w:rPr>
              <w:t>1.«Учитель года-2017» участие 1 чел.</w:t>
            </w:r>
          </w:p>
          <w:p w:rsidR="00B9748F" w:rsidRPr="00464ADC" w:rsidRDefault="00B9748F" w:rsidP="00B9748F">
            <w:pPr>
              <w:rPr>
                <w:rFonts w:ascii="Times New Roman" w:hAnsi="Times New Roman" w:cs="Times New Roman"/>
              </w:rPr>
            </w:pPr>
            <w:r w:rsidRPr="00464A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64ADC">
              <w:rPr>
                <w:rFonts w:ascii="Times New Roman" w:hAnsi="Times New Roman" w:cs="Times New Roman"/>
              </w:rPr>
              <w:t xml:space="preserve"> Выставка-конкурс  швейных, вязанных, декоративно-прикладного и технического творчества участие 1 чел.</w:t>
            </w:r>
          </w:p>
          <w:p w:rsidR="00464ADC" w:rsidRDefault="00B9748F" w:rsidP="00464ADC">
            <w:pPr>
              <w:rPr>
                <w:rFonts w:ascii="Times New Roman" w:hAnsi="Times New Roman" w:cs="Times New Roman"/>
              </w:rPr>
            </w:pPr>
            <w:r w:rsidRPr="00464ADC">
              <w:rPr>
                <w:rFonts w:ascii="Times New Roman" w:hAnsi="Times New Roman" w:cs="Times New Roman"/>
              </w:rPr>
              <w:t xml:space="preserve">3 Конкурс фотокосплеев по профилактике ДДТТ участие 1 </w:t>
            </w:r>
            <w:r w:rsidRPr="00B9748F">
              <w:rPr>
                <w:rFonts w:ascii="Times New Roman" w:hAnsi="Times New Roman" w:cs="Times New Roman"/>
              </w:rPr>
              <w:t>чел</w:t>
            </w:r>
          </w:p>
          <w:p w:rsidR="00464ADC" w:rsidRPr="00464ADC" w:rsidRDefault="00464ADC" w:rsidP="00464A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ДОУ:</w:t>
            </w:r>
          </w:p>
          <w:p w:rsidR="00464ADC" w:rsidRPr="00464ADC" w:rsidRDefault="00464ADC" w:rsidP="00464ADC">
            <w:pPr>
              <w:ind w:left="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6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экологических проектов для педагогов </w:t>
            </w:r>
          </w:p>
          <w:p w:rsidR="00B9748F" w:rsidRDefault="00464ADC" w:rsidP="00464ADC">
            <w:pPr>
              <w:rPr>
                <w:rFonts w:ascii="Times New Roman" w:hAnsi="Times New Roman"/>
                <w:sz w:val="24"/>
                <w:szCs w:val="24"/>
              </w:rPr>
            </w:pPr>
            <w:r w:rsidRPr="00464ADC">
              <w:rPr>
                <w:rFonts w:ascii="Times New Roman" w:hAnsi="Times New Roman"/>
                <w:sz w:val="24"/>
                <w:szCs w:val="24"/>
              </w:rPr>
              <w:t>«2017 –год экологии»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участников ,</w:t>
            </w:r>
            <w:r w:rsidRPr="002A3882">
              <w:rPr>
                <w:rFonts w:ascii="Times New Roman" w:hAnsi="Times New Roman"/>
                <w:sz w:val="24"/>
                <w:szCs w:val="24"/>
              </w:rPr>
              <w:t xml:space="preserve"> 3 дипломанта</w:t>
            </w:r>
          </w:p>
          <w:p w:rsidR="00464ADC" w:rsidRPr="002A3882" w:rsidRDefault="00464ADC" w:rsidP="0046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 Каждый ребенок должен знать ПДД </w:t>
            </w:r>
          </w:p>
          <w:p w:rsidR="00464ADC" w:rsidRDefault="00464ADC" w:rsidP="0046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82">
              <w:rPr>
                <w:rFonts w:ascii="Times New Roman" w:hAnsi="Times New Roman" w:cs="Times New Roman"/>
                <w:sz w:val="24"/>
                <w:szCs w:val="24"/>
              </w:rPr>
              <w:t>на пять»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участника</w:t>
            </w:r>
          </w:p>
          <w:p w:rsidR="00464ADC" w:rsidRPr="00B9748F" w:rsidRDefault="00464ADC" w:rsidP="00464AD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по новогоднему оформлению учреждения и участков «Ёлочка-красавица»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участников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Вывод:</w:t>
      </w:r>
      <w:r w:rsidRPr="00B9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Работа с кадрами</w:t>
      </w: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прохождения аттестации, повышения квалификации педагогов.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</w:t>
      </w:r>
      <w:r w:rsidR="000D7E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  укомплектован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3402"/>
        <w:gridCol w:w="1276"/>
      </w:tblGrid>
      <w:tr w:rsidR="00B9748F" w:rsidRPr="00B9748F" w:rsidTr="00B9748F">
        <w:trPr>
          <w:trHeight w:val="264"/>
        </w:trPr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</w:tcPr>
          <w:p w:rsidR="00B9748F" w:rsidRPr="00B9748F" w:rsidRDefault="00B9748F" w:rsidP="00A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Материально-техническая база</w:t>
            </w: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ДОУ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СанПиН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работающей системы канализации.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оборудованных аварийных выходов, необходимого количества средств пожаротушения, подъездных путей к зданию. 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5.1.6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Благоустроенность территории (озеленение территории, наличие оборудованных мест для отдыха)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здании медицинского кабинета, изолятора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5.1.8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5.1.9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5.1.10</w:t>
            </w:r>
          </w:p>
        </w:tc>
        <w:tc>
          <w:tcPr>
            <w:tcW w:w="7654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пищеблока вытяжкой</w:t>
            </w:r>
          </w:p>
        </w:tc>
        <w:tc>
          <w:tcPr>
            <w:tcW w:w="1276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748F" w:rsidRPr="00B9748F" w:rsidTr="000D7E44">
        <w:trPr>
          <w:trHeight w:val="4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748F" w:rsidRPr="00B9748F" w:rsidRDefault="00B9748F" w:rsidP="00B9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Вывод: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 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6. Финансовые ресурсы и их использование</w:t>
            </w:r>
          </w:p>
        </w:tc>
      </w:tr>
      <w:tr w:rsidR="00B9748F" w:rsidRPr="00B9748F" w:rsidTr="00B9748F">
        <w:trPr>
          <w:trHeight w:val="639"/>
        </w:trPr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4252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  родительской платы на 1 воспитанника </w:t>
            </w:r>
          </w:p>
        </w:tc>
        <w:tc>
          <w:tcPr>
            <w:tcW w:w="4678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105.00 рублей за 1 </w:t>
            </w:r>
            <w:r w:rsidR="003B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пребывания ребенка в детском саду</w:t>
            </w:r>
          </w:p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252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для  отдельных категорий воспитанников и условия их получения</w:t>
            </w:r>
          </w:p>
        </w:tc>
        <w:tc>
          <w:tcPr>
            <w:tcW w:w="4678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инвалиды- бесплатно- 1 чел.</w:t>
            </w:r>
          </w:p>
          <w:p w:rsidR="00603774" w:rsidRDefault="00603774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затрат за содержание  1 ребенка </w:t>
            </w:r>
          </w:p>
          <w:p w:rsidR="00B9748F" w:rsidRPr="00B9748F" w:rsidRDefault="00603774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чел.(9.8%)</w:t>
            </w:r>
          </w:p>
          <w:p w:rsidR="00603774" w:rsidRDefault="00603774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затрат за содержание 2 ребенка </w:t>
            </w:r>
          </w:p>
          <w:p w:rsidR="00B9748F" w:rsidRPr="00B9748F" w:rsidRDefault="00603774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 чел. (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10,7%)</w:t>
            </w:r>
          </w:p>
          <w:p w:rsidR="00B9748F" w:rsidRPr="00B9748F" w:rsidRDefault="00603774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затрат за содержание </w:t>
            </w:r>
            <w:r w:rsidR="00B9748F"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ребенка и последующих.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чел.(3.6%)</w:t>
            </w:r>
          </w:p>
        </w:tc>
      </w:tr>
      <w:tr w:rsidR="00B9748F" w:rsidRPr="00B9748F" w:rsidTr="00B9748F">
        <w:trPr>
          <w:trHeight w:val="200"/>
        </w:trPr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4252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дополнительных  образовательных услуг</w:t>
            </w:r>
          </w:p>
        </w:tc>
        <w:tc>
          <w:tcPr>
            <w:tcW w:w="4678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B9748F" w:rsidRPr="00B9748F" w:rsidTr="00B9748F">
        <w:trPr>
          <w:trHeight w:val="266"/>
        </w:trPr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4252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 труда работников ДОУ</w:t>
            </w:r>
          </w:p>
        </w:tc>
        <w:tc>
          <w:tcPr>
            <w:tcW w:w="4678" w:type="dxa"/>
            <w:gridSpan w:val="2"/>
          </w:tcPr>
          <w:p w:rsidR="00B9748F" w:rsidRPr="004E37F7" w:rsidRDefault="004E37F7" w:rsidP="004E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3839990.89 </w:t>
            </w:r>
            <w:r w:rsidR="00B9748F"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9748F" w:rsidRPr="00B9748F" w:rsidTr="00B9748F">
        <w:trPr>
          <w:trHeight w:val="271"/>
        </w:trPr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6.5.</w:t>
            </w:r>
          </w:p>
        </w:tc>
        <w:tc>
          <w:tcPr>
            <w:tcW w:w="4252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4678" w:type="dxa"/>
            <w:gridSpan w:val="2"/>
          </w:tcPr>
          <w:p w:rsidR="00B9748F" w:rsidRPr="004E37F7" w:rsidRDefault="004E37F7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950264.73</w:t>
            </w:r>
            <w:r w:rsidR="00B9748F"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B9748F" w:rsidRPr="004E37F7" w:rsidRDefault="004E37F7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63955.97 </w:t>
            </w:r>
            <w:r w:rsidR="003B08E6"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B9748F" w:rsidRPr="004E37F7" w:rsidRDefault="004E37F7" w:rsidP="004E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106920.14</w:t>
            </w:r>
            <w:r w:rsidR="00B9748F"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9748F" w:rsidRPr="00B9748F" w:rsidTr="00B9748F">
        <w:trPr>
          <w:trHeight w:val="380"/>
        </w:trPr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6.6.</w:t>
            </w:r>
          </w:p>
        </w:tc>
        <w:tc>
          <w:tcPr>
            <w:tcW w:w="4252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4678" w:type="dxa"/>
            <w:gridSpan w:val="2"/>
          </w:tcPr>
          <w:p w:rsidR="00B9748F" w:rsidRPr="004E37F7" w:rsidRDefault="004E37F7" w:rsidP="004E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17128.91</w:t>
            </w:r>
            <w:r w:rsidR="00B9748F"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E37F7" w:rsidRPr="00B9748F" w:rsidTr="00B9748F">
        <w:trPr>
          <w:trHeight w:val="380"/>
        </w:trPr>
        <w:tc>
          <w:tcPr>
            <w:tcW w:w="710" w:type="dxa"/>
          </w:tcPr>
          <w:p w:rsidR="004E37F7" w:rsidRPr="00B9748F" w:rsidRDefault="004E37F7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4252" w:type="dxa"/>
          </w:tcPr>
          <w:p w:rsidR="004E37F7" w:rsidRPr="00B9748F" w:rsidRDefault="004E37F7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678" w:type="dxa"/>
            <w:gridSpan w:val="2"/>
          </w:tcPr>
          <w:p w:rsidR="004E37F7" w:rsidRPr="004E37F7" w:rsidRDefault="004E37F7" w:rsidP="004E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1446148.52 </w:t>
            </w:r>
            <w:proofErr w:type="spellStart"/>
            <w:r w:rsidRPr="004E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9748F" w:rsidRPr="00B9748F" w:rsidTr="00B9748F">
        <w:trPr>
          <w:trHeight w:val="352"/>
        </w:trPr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6.8.</w:t>
            </w:r>
          </w:p>
        </w:tc>
        <w:tc>
          <w:tcPr>
            <w:tcW w:w="4252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Внебюджетная  деятельность (спонсорская помощь)</w:t>
            </w:r>
          </w:p>
        </w:tc>
        <w:tc>
          <w:tcPr>
            <w:tcW w:w="4678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748F" w:rsidRPr="00B9748F" w:rsidTr="00B9748F">
        <w:trPr>
          <w:trHeight w:val="352"/>
        </w:trPr>
        <w:tc>
          <w:tcPr>
            <w:tcW w:w="710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6.9.</w:t>
            </w:r>
          </w:p>
        </w:tc>
        <w:tc>
          <w:tcPr>
            <w:tcW w:w="4252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здания</w:t>
            </w:r>
          </w:p>
        </w:tc>
        <w:tc>
          <w:tcPr>
            <w:tcW w:w="4678" w:type="dxa"/>
            <w:gridSpan w:val="2"/>
          </w:tcPr>
          <w:p w:rsidR="00B9748F" w:rsidRPr="00B9748F" w:rsidRDefault="00B9748F" w:rsidP="00B974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-Косметический ремонт пищеблока</w:t>
            </w:r>
          </w:p>
          <w:p w:rsidR="00B9748F" w:rsidRPr="00B9748F" w:rsidRDefault="00B9748F" w:rsidP="00B974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-Испытание  и измерение электроустановок в здании ДОУ</w:t>
            </w:r>
          </w:p>
          <w:p w:rsidR="00B9748F" w:rsidRPr="00B9748F" w:rsidRDefault="00B9748F" w:rsidP="00B974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-Выполнение работ в соответствии с техническим отчетом по испытанию и  измерению электроустановок в ДОУ </w:t>
            </w:r>
          </w:p>
          <w:p w:rsidR="00B9748F" w:rsidRPr="00B9748F" w:rsidRDefault="00B9748F" w:rsidP="00B974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-поверка теплосчетчика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7.Функционирование внутренней системы оценки качества образования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 Качество методической работы;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 Качество воспитательно-образовательного процесса;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Качество работы с родителями;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 Качество работы с педагогическими кадрами;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* Качество предметно-пространственной среды.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6522"/>
        <w:gridCol w:w="567"/>
        <w:gridCol w:w="283"/>
        <w:gridCol w:w="284"/>
        <w:gridCol w:w="141"/>
        <w:gridCol w:w="958"/>
      </w:tblGrid>
      <w:tr w:rsidR="00B9748F" w:rsidRPr="00B9748F" w:rsidTr="00B9748F"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:rsidR="00B9748F" w:rsidRPr="00B9748F" w:rsidRDefault="00B9748F" w:rsidP="00B97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8.Инфраструктура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602 м</w:t>
            </w:r>
            <w:proofErr w:type="gramStart"/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музыкального зала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48.6м</w:t>
            </w:r>
            <w:proofErr w:type="gramStart"/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9748F" w:rsidRPr="00B9748F" w:rsidTr="00B9748F">
        <w:trPr>
          <w:trHeight w:val="213"/>
        </w:trPr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площадь физкультурного зала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65.7м</w:t>
            </w:r>
            <w:proofErr w:type="gramStart"/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помещений для дополнительного образования 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106м</w:t>
            </w: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 на прогулке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имеются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оборудованных участков   (в квадратных метрах)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стадиона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имеется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лаборатория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имеется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музей русского быта «Горница»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имеется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 ОСНАЩЕННОСТЬ ПРЕДМЕТНО-ПРОСТРАНСТВЕННОЙ СРЕДЫ В ГРУППАХ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объектов и средств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Баллы от 1 до 3 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9.1.Познавательно-речевое развитие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для исследования в действии                         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– предметы оперирования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интеллектуальных способностей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9.1.4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9.1.5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9.1.6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9.1.7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Плоскостные конструкторы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9.1.8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9.1.9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удачу</w:t>
            </w:r>
            <w:proofErr w:type="gramEnd"/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9.1.10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9.1.11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9.2.Социально-коммуникативное развитие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9.2.1.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Игрушки-персонажи  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9.2.2.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– предметы оперирования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9.2.3.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игрового пространства  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9.2.4.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9.2.5.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9.2.6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9.2.7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9.2.8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 Художественно-эстетическое развитие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– предметы оперирования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9.3.4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9.3.5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ролевой игры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9.3.6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9.3.7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</w:rPr>
              <w:t>Объекты</w:t>
            </w: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оформления игрового пространства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9.3.8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</w:rPr>
              <w:t>Объекты</w:t>
            </w: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рисования</w:t>
            </w: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9.3.9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</w:rPr>
              <w:t>Объекты</w:t>
            </w: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лепки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9.3.10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B9748F">
              <w:rPr>
                <w:rFonts w:ascii="Times New Roman" w:eastAsia="Calibri" w:hAnsi="Times New Roman" w:cs="Times New Roman"/>
                <w:bCs/>
              </w:rPr>
              <w:t>Объекты для аппликации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9.3.11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9.3.12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9.3.13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 Физическое развитие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9.4.1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общеразвивающих упражнений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9.4.2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ходьбы, бега, равновесия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9.4.3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лазанья, ползания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9.4.4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Вспомогательное оборудование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9.4.5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9.4.6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для балансировки и координации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9.4.7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для катания, бросания, ловли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9.4.8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для прыжков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9.4.9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материал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 Технические средства обучения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система для групповой работы (интерактивная доска, интерактивный стол и т.д.) или экран для проектора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воспитателя (ноутбук) с DVD приводом и беспроводным доступом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9.5.4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9.5.5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9.5.6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</w:t>
            </w:r>
            <w:proofErr w:type="gram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местоуказатель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(компьютерная мышь)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9.5.7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9.5.8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цифровой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9.6 Оснащенность кабинета  педагога-психолога 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9.6.1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и оборудование кабинета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9.6.2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детского творчества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9.6.3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9.6.4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игры, игрушки, конструкторы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lang w:eastAsia="ru-RU"/>
              </w:rPr>
              <w:t>9.6.5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748F">
              <w:rPr>
                <w:rFonts w:ascii="Times New Roman" w:eastAsia="Calibri" w:hAnsi="Times New Roman" w:cs="Times New Roman"/>
                <w:b/>
              </w:rPr>
              <w:t>9.7  Оснащение музыкального зала</w:t>
            </w:r>
          </w:p>
        </w:tc>
      </w:tr>
      <w:tr w:rsidR="00B9748F" w:rsidRPr="00B9748F" w:rsidTr="003B08E6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tabs>
                <w:tab w:val="center" w:pos="40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музыкальный инструмент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3B08E6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tabs>
                <w:tab w:val="center" w:pos="40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3B08E6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tabs>
                <w:tab w:val="center" w:pos="40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3B08E6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9.7.4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tabs>
                <w:tab w:val="center" w:pos="40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9.8.Оснащенность физкультурного зала  </w:t>
            </w:r>
          </w:p>
        </w:tc>
      </w:tr>
      <w:tr w:rsidR="00B9748F" w:rsidRPr="00B9748F" w:rsidTr="003B08E6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9.8.1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физкультурным оборудованием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3B08E6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9.8.2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детскими тренажерами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3B08E6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9.8.3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tabs>
                <w:tab w:val="center" w:pos="40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B9748F" w:rsidRPr="00B9748F" w:rsidTr="003B08E6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9.8.4</w:t>
            </w:r>
          </w:p>
        </w:tc>
        <w:tc>
          <w:tcPr>
            <w:tcW w:w="7089" w:type="dxa"/>
            <w:gridSpan w:val="2"/>
          </w:tcPr>
          <w:p w:rsidR="00B9748F" w:rsidRPr="00B9748F" w:rsidRDefault="00B9748F" w:rsidP="00B9748F">
            <w:pPr>
              <w:tabs>
                <w:tab w:val="center" w:pos="40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для  подвижных игр</w:t>
            </w:r>
          </w:p>
        </w:tc>
        <w:tc>
          <w:tcPr>
            <w:tcW w:w="1666" w:type="dxa"/>
            <w:gridSpan w:val="4"/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Соответствие нормативно правовой базы требованиям ФГОС 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gridSpan w:val="4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Cs w:val="24"/>
              </w:rPr>
              <w:t>Наименование критерия</w:t>
            </w:r>
          </w:p>
        </w:tc>
        <w:tc>
          <w:tcPr>
            <w:tcW w:w="1099" w:type="dxa"/>
            <w:gridSpan w:val="2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Cs w:val="24"/>
              </w:rPr>
              <w:t>Да</w:t>
            </w:r>
            <w:proofErr w:type="gramStart"/>
            <w:r w:rsidRPr="00B9748F">
              <w:rPr>
                <w:rFonts w:ascii="Times New Roman" w:eastAsia="Calibri" w:hAnsi="Times New Roman" w:cs="Times New Roman"/>
                <w:bCs/>
                <w:szCs w:val="24"/>
              </w:rPr>
              <w:t xml:space="preserve"> / Н</w:t>
            </w:r>
            <w:proofErr w:type="gramEnd"/>
            <w:r w:rsidRPr="00B9748F">
              <w:rPr>
                <w:rFonts w:ascii="Times New Roman" w:eastAsia="Calibri" w:hAnsi="Times New Roman" w:cs="Times New Roman"/>
                <w:bCs/>
                <w:szCs w:val="24"/>
              </w:rPr>
              <w:t>ет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7656" w:type="dxa"/>
            <w:gridSpan w:val="4"/>
          </w:tcPr>
          <w:p w:rsidR="00B9748F" w:rsidRPr="00B9748F" w:rsidRDefault="00B9748F" w:rsidP="00B974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Разработана и утверждена ООП ДОО</w:t>
            </w:r>
          </w:p>
        </w:tc>
        <w:tc>
          <w:tcPr>
            <w:tcW w:w="1099" w:type="dxa"/>
            <w:gridSpan w:val="2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Cs w:val="24"/>
              </w:rPr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7656" w:type="dxa"/>
            <w:gridSpan w:val="4"/>
          </w:tcPr>
          <w:p w:rsidR="00B9748F" w:rsidRPr="00B9748F" w:rsidRDefault="00B9748F" w:rsidP="00B974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Нормативная база ДОО приведена в соответствие с ФГОС</w:t>
            </w:r>
          </w:p>
        </w:tc>
        <w:tc>
          <w:tcPr>
            <w:tcW w:w="1099" w:type="dxa"/>
            <w:gridSpan w:val="2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Cs w:val="24"/>
              </w:rPr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7656" w:type="dxa"/>
            <w:gridSpan w:val="4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инструкции приведены в соответствие ФГОС ДОО и тарифно-квалификационными характеристиками</w:t>
            </w:r>
          </w:p>
        </w:tc>
        <w:tc>
          <w:tcPr>
            <w:tcW w:w="1099" w:type="dxa"/>
            <w:gridSpan w:val="2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Cs w:val="24"/>
              </w:rPr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7656" w:type="dxa"/>
            <w:gridSpan w:val="4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локальные акты (о з/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, стимулирующих надбавках и доплатах, премирование, доп. соглашения к трудовому договору и т.д.) по реализации ФГОС</w:t>
            </w:r>
          </w:p>
        </w:tc>
        <w:tc>
          <w:tcPr>
            <w:tcW w:w="1099" w:type="dxa"/>
            <w:gridSpan w:val="2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Cs w:val="24"/>
              </w:rPr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7656" w:type="dxa"/>
            <w:gridSpan w:val="4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Заключены договоры о сотрудничестве с организациями дополнительного образования</w:t>
            </w:r>
          </w:p>
        </w:tc>
        <w:tc>
          <w:tcPr>
            <w:tcW w:w="1099" w:type="dxa"/>
            <w:gridSpan w:val="2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11. Соответствие методического обеспечения реализуемой образовательной программы     дошкольного образования требованиям ФГОС  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797" w:type="dxa"/>
            <w:gridSpan w:val="5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Определена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 (имеются планы работы)</w:t>
            </w:r>
          </w:p>
        </w:tc>
        <w:tc>
          <w:tcPr>
            <w:tcW w:w="958" w:type="dxa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797" w:type="dxa"/>
            <w:gridSpan w:val="5"/>
          </w:tcPr>
          <w:p w:rsidR="00B9748F" w:rsidRPr="00B9748F" w:rsidRDefault="00B9748F" w:rsidP="00B974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Разработан план методической работы в ДОО, обеспечивающий введение ФГОС</w:t>
            </w:r>
          </w:p>
        </w:tc>
        <w:tc>
          <w:tcPr>
            <w:tcW w:w="958" w:type="dxa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797" w:type="dxa"/>
            <w:gridSpan w:val="5"/>
          </w:tcPr>
          <w:p w:rsidR="00B9748F" w:rsidRPr="00B9748F" w:rsidRDefault="00B9748F" w:rsidP="00B974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Осуществлено повышение квалификации всех педагогических и руководящих работников дошкольной образовательной организации</w:t>
            </w:r>
          </w:p>
        </w:tc>
        <w:tc>
          <w:tcPr>
            <w:tcW w:w="958" w:type="dxa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797" w:type="dxa"/>
            <w:gridSpan w:val="5"/>
          </w:tcPr>
          <w:p w:rsidR="00B9748F" w:rsidRPr="00B9748F" w:rsidRDefault="00B9748F" w:rsidP="00B974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 в образовательном учреждении должность старшего 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воспитателя в учреждении</w:t>
            </w:r>
          </w:p>
        </w:tc>
        <w:tc>
          <w:tcPr>
            <w:tcW w:w="958" w:type="dxa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</w:t>
            </w:r>
          </w:p>
        </w:tc>
        <w:tc>
          <w:tcPr>
            <w:tcW w:w="7797" w:type="dxa"/>
            <w:gridSpan w:val="5"/>
          </w:tcPr>
          <w:p w:rsidR="00B9748F" w:rsidRPr="00B9748F" w:rsidRDefault="00B9748F" w:rsidP="00B9748F">
            <w:pPr>
              <w:spacing w:line="259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Создана  рабочая группа по введению ФГОС, в том числе в состав которой входят воспитатели, родители, социальные партнеры и др.</w:t>
            </w:r>
          </w:p>
        </w:tc>
        <w:tc>
          <w:tcPr>
            <w:tcW w:w="958" w:type="dxa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A70DD2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6522" w:type="dxa"/>
          </w:tcPr>
          <w:p w:rsidR="00B9748F" w:rsidRPr="00B9748F" w:rsidRDefault="00B9748F" w:rsidP="00B974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По каким направлениям реализуется образовательная деятельность в части ООП, формируемой участниками образовательных отношений?</w:t>
            </w:r>
          </w:p>
        </w:tc>
        <w:tc>
          <w:tcPr>
            <w:tcW w:w="2233" w:type="dxa"/>
            <w:gridSpan w:val="5"/>
          </w:tcPr>
          <w:p w:rsidR="00B9748F" w:rsidRPr="00B9748F" w:rsidRDefault="00A70DD2" w:rsidP="00B9748F">
            <w:pPr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</w:t>
            </w:r>
            <w:r w:rsidR="00B9748F"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физическое развитие 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Социальное партнерство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372" w:type="dxa"/>
            <w:gridSpan w:val="3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Является   постоянным социальным партнером в микро- и макро-социуме вашего детского сада школа</w:t>
            </w:r>
          </w:p>
        </w:tc>
        <w:tc>
          <w:tcPr>
            <w:tcW w:w="1383" w:type="dxa"/>
            <w:gridSpan w:val="3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372" w:type="dxa"/>
            <w:gridSpan w:val="3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Являются   постоянным социальным партнером в микро- и макро-социуме вашего детского сада библиотеки </w:t>
            </w:r>
          </w:p>
        </w:tc>
        <w:tc>
          <w:tcPr>
            <w:tcW w:w="1383" w:type="dxa"/>
            <w:gridSpan w:val="3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7372" w:type="dxa"/>
            <w:gridSpan w:val="3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  постоянным социальным партнером в микро- и макро-социуме вашего детского сада дом культуры </w:t>
            </w:r>
          </w:p>
        </w:tc>
        <w:tc>
          <w:tcPr>
            <w:tcW w:w="1383" w:type="dxa"/>
            <w:gridSpan w:val="3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372" w:type="dxa"/>
            <w:gridSpan w:val="3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  постоянным социальным партнером в микро- и макро-социуме вашего детского сада спортивная школа</w:t>
            </w:r>
          </w:p>
        </w:tc>
        <w:tc>
          <w:tcPr>
            <w:tcW w:w="1383" w:type="dxa"/>
            <w:gridSpan w:val="3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372" w:type="dxa"/>
            <w:gridSpan w:val="3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  постоянным социальным партнером в микро- и макро-социуме вашего детского сада музыкальная школа </w:t>
            </w:r>
          </w:p>
        </w:tc>
        <w:tc>
          <w:tcPr>
            <w:tcW w:w="1383" w:type="dxa"/>
            <w:gridSpan w:val="3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B9748F">
        <w:tc>
          <w:tcPr>
            <w:tcW w:w="816" w:type="dxa"/>
          </w:tcPr>
          <w:p w:rsidR="00B9748F" w:rsidRPr="00B9748F" w:rsidRDefault="00B9748F" w:rsidP="00B97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7372" w:type="dxa"/>
            <w:gridSpan w:val="3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  постоянным социальным партнером в микро- и макро-социуме вашего детского сада учреждение дополнительного образования </w:t>
            </w:r>
          </w:p>
        </w:tc>
        <w:tc>
          <w:tcPr>
            <w:tcW w:w="1383" w:type="dxa"/>
            <w:gridSpan w:val="3"/>
          </w:tcPr>
          <w:p w:rsidR="00B9748F" w:rsidRPr="00B9748F" w:rsidRDefault="00B9748F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9748F" w:rsidRPr="00B9748F" w:rsidTr="00B9748F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9748F" w:rsidRPr="00B9748F" w:rsidRDefault="00A70DD2" w:rsidP="00B9748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13</w:t>
            </w:r>
            <w:r w:rsidR="00B9748F" w:rsidRPr="00B97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Традиции детского сада</w:t>
            </w:r>
          </w:p>
        </w:tc>
      </w:tr>
      <w:tr w:rsidR="00B9748F" w:rsidRPr="00B9748F" w:rsidTr="00B9748F">
        <w:tc>
          <w:tcPr>
            <w:tcW w:w="9571" w:type="dxa"/>
            <w:gridSpan w:val="7"/>
          </w:tcPr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рождения детского сада», 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защиты детей», 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«Выпускной бал», 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праздник»,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народного единства».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защитника Отечества», 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«Мамин день», «День матери»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8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народные праздники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«Масленица», «Рождество»,</w:t>
            </w:r>
            <w:r w:rsidR="00A70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«Троица»,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«Пасха», «День весны», «Праздник русской березки»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748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участие в праздновании </w:t>
            </w:r>
          </w:p>
          <w:p w:rsidR="00B9748F" w:rsidRPr="00B9748F" w:rsidRDefault="00B9748F" w:rsidP="00B974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 в поселке (марш, концерт)</w:t>
            </w: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«День поселка»</w:t>
            </w:r>
          </w:p>
          <w:p w:rsidR="00B9748F" w:rsidRPr="00B9748F" w:rsidRDefault="00B9748F" w:rsidP="00B97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геронтологического отделения КСЦО</w:t>
            </w:r>
            <w:proofErr w:type="gramStart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>Н(</w:t>
            </w:r>
            <w:proofErr w:type="gramEnd"/>
            <w:r w:rsidRPr="00B97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концерт, подарки)</w:t>
            </w:r>
          </w:p>
        </w:tc>
      </w:tr>
    </w:tbl>
    <w:p w:rsidR="00B9748F" w:rsidRPr="00B9748F" w:rsidRDefault="00B9748F" w:rsidP="00B974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hAnsi="Times New Roman" w:cs="Times New Roman"/>
          <w:sz w:val="24"/>
          <w:szCs w:val="24"/>
        </w:rPr>
        <w:t xml:space="preserve">     </w:t>
      </w:r>
      <w:r w:rsidRPr="00B9748F">
        <w:rPr>
          <w:rFonts w:ascii="Times New Roman" w:hAnsi="Times New Roman" w:cs="Times New Roman"/>
          <w:sz w:val="24"/>
          <w:szCs w:val="24"/>
          <w:u w:val="single"/>
        </w:rPr>
        <w:t xml:space="preserve">Выводы: </w:t>
      </w:r>
      <w:proofErr w:type="gramStart"/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имеются: групповые помещения, кабинет заведующего, методический кабинет, кабинет педагога-психолога,  музыкальный зал, физкультурный зал,  пищеблок, прачечная, медицинский </w:t>
      </w:r>
      <w:r w:rsidR="006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поисково-исследовательская лаборатория, площадка ПДД</w:t>
      </w:r>
      <w:r w:rsidR="00603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комната русского быта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помещения оформлены. При создании предметно-развивающей среды воспитатели учитывают возрастные, индивидуальные особенности детей своей группы.   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Оборудованные групповые комнаты, включают игровую, познавательную, обеденную зоны.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Активное участие в создании предметно-развивающей среды и уюта в группах принимают родители.     Созданная развивающая среда в детском саду открывает нашим воспитанникам   возможности и  направляет усилия детей на эффективное использование отдельных ее элементов. Детский сад оснащен 1 персональным компьютером, мультимедийным проектором,</w:t>
      </w:r>
      <w:r w:rsidR="00A7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2  ноутбуками для сотрудников.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 соответствии с требованиями действующего законодательства по охране труда с сотрудниками систематически проводятся  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Медицинский блок  включает в себя  медицинский кабинет, изолятор и оснащен необходимым медицинским инструментарием, набором медикаментов. Медицинский работник в штате районной поликлиники. Медсестрой   ведется учет и анализ общей заболеваемости воспитанников, анализ простудных заболеваний.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B974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профилактические </w:t>
      </w:r>
      <w:proofErr w:type="gramStart"/>
      <w:r w:rsidRPr="00B974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мероприятия</w:t>
      </w:r>
      <w:proofErr w:type="gramEnd"/>
      <w:r w:rsidRPr="00B974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проводимые м</w:t>
      </w:r>
      <w:r w:rsidRPr="00B974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едсестрой в  ДОУ: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осмотр детей во время утреннего приема;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антропометрические замеры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 заболеваемости 1 раз в месяц, в квартал, 1 раз в год;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ежемесячное подведение итогов посещаемости детей;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профилактические мероприятия</w:t>
      </w:r>
    </w:p>
    <w:p w:rsidR="00B9748F" w:rsidRPr="00B9748F" w:rsidRDefault="00B9748F" w:rsidP="00B974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4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анализ питания детей.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3969"/>
      </w:tblGrid>
      <w:tr w:rsidR="00B9748F" w:rsidRPr="00B9748F" w:rsidTr="00A70DD2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B9748F" w:rsidRPr="00B9748F" w:rsidRDefault="00A70DD2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B9748F" w:rsidRPr="00B97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.Перспективы и планы развития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A70DD2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9748F" w:rsidRPr="00B9748F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4961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самоанализа и  публичного доклада  для органов общественного управления, родительского социума</w:t>
            </w:r>
          </w:p>
        </w:tc>
        <w:tc>
          <w:tcPr>
            <w:tcW w:w="3969" w:type="dxa"/>
          </w:tcPr>
          <w:p w:rsidR="00A70DD2" w:rsidRDefault="00B9748F" w:rsidP="0060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информационном  стенде, на официальном сайте ДОУ: http://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Skazkarudnik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ukoz</w:t>
            </w:r>
            <w:proofErr w:type="spellEnd"/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9748F" w:rsidRPr="00B9748F" w:rsidRDefault="00603774" w:rsidP="0060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  <w:r w:rsidR="003B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B9748F" w:rsidRPr="00B9748F" w:rsidTr="00B9748F">
        <w:tc>
          <w:tcPr>
            <w:tcW w:w="710" w:type="dxa"/>
          </w:tcPr>
          <w:p w:rsidR="00B9748F" w:rsidRPr="00B9748F" w:rsidRDefault="00A70DD2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9748F" w:rsidRPr="00B9748F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4961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о деятельности  педагогов, функционирования ДОУ и качестве представляемых им услугах</w:t>
            </w:r>
          </w:p>
        </w:tc>
        <w:tc>
          <w:tcPr>
            <w:tcW w:w="3969" w:type="dxa"/>
          </w:tcPr>
          <w:p w:rsidR="00B9748F" w:rsidRDefault="00B9748F" w:rsidP="00B9748F">
            <w:pPr>
              <w:tabs>
                <w:tab w:val="left" w:pos="3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Ноябрь 201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70DD2" w:rsidRPr="00B9748F" w:rsidRDefault="00A70DD2" w:rsidP="00B9748F">
            <w:pPr>
              <w:tabs>
                <w:tab w:val="left" w:pos="3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8F" w:rsidRPr="00B9748F" w:rsidTr="00B9748F">
        <w:trPr>
          <w:trHeight w:val="261"/>
        </w:trPr>
        <w:tc>
          <w:tcPr>
            <w:tcW w:w="710" w:type="dxa"/>
          </w:tcPr>
          <w:p w:rsidR="00B9748F" w:rsidRPr="00B9748F" w:rsidRDefault="00A70DD2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B9748F" w:rsidRPr="00B9748F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4961" w:type="dxa"/>
          </w:tcPr>
          <w:p w:rsidR="00B9748F" w:rsidRPr="00B9748F" w:rsidRDefault="00B9748F" w:rsidP="00B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 различного уровня</w:t>
            </w:r>
          </w:p>
        </w:tc>
        <w:tc>
          <w:tcPr>
            <w:tcW w:w="3969" w:type="dxa"/>
          </w:tcPr>
          <w:p w:rsidR="00B9748F" w:rsidRPr="00B9748F" w:rsidRDefault="00B9748F" w:rsidP="00B9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B9748F" w:rsidRPr="00B9748F" w:rsidRDefault="00B9748F" w:rsidP="00B974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48F" w:rsidRPr="00B9748F" w:rsidRDefault="00B9748F" w:rsidP="00B97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48F">
        <w:rPr>
          <w:rFonts w:ascii="Times New Roman" w:hAnsi="Times New Roman" w:cs="Times New Roman"/>
          <w:sz w:val="24"/>
          <w:szCs w:val="24"/>
        </w:rPr>
        <w:t>заведующий МКДОУ «Сказка»                                           В.Г.Ефимова</w:t>
      </w:r>
    </w:p>
    <w:p w:rsidR="0068405D" w:rsidRDefault="003F5664" w:rsidP="00603774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</w:t>
      </w:r>
      <w:r w:rsidR="00603774">
        <w:rPr>
          <w:rFonts w:ascii="Times New Roman" w:hAnsi="Times New Roman" w:cs="Times New Roman"/>
          <w:sz w:val="24"/>
          <w:szCs w:val="24"/>
        </w:rPr>
        <w:t>5.04.2018</w:t>
      </w:r>
    </w:p>
    <w:sectPr w:rsidR="0068405D" w:rsidSect="00B9748F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03D"/>
    <w:multiLevelType w:val="hybridMultilevel"/>
    <w:tmpl w:val="0952E2F4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2F8E12EC"/>
    <w:multiLevelType w:val="hybridMultilevel"/>
    <w:tmpl w:val="450C5D92"/>
    <w:lvl w:ilvl="0" w:tplc="847CFD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E459F"/>
    <w:multiLevelType w:val="multilevel"/>
    <w:tmpl w:val="6862D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257B75"/>
    <w:multiLevelType w:val="multilevel"/>
    <w:tmpl w:val="076E61A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50B86"/>
    <w:multiLevelType w:val="hybridMultilevel"/>
    <w:tmpl w:val="B1348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22978"/>
    <w:multiLevelType w:val="multilevel"/>
    <w:tmpl w:val="2D9C2BF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61C6A"/>
    <w:multiLevelType w:val="multilevel"/>
    <w:tmpl w:val="7822454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43C88"/>
    <w:multiLevelType w:val="hybridMultilevel"/>
    <w:tmpl w:val="2A94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82CDB"/>
    <w:multiLevelType w:val="hybridMultilevel"/>
    <w:tmpl w:val="C3F2D12A"/>
    <w:lvl w:ilvl="0" w:tplc="76DEC7F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E"/>
    <w:rsid w:val="000032DB"/>
    <w:rsid w:val="000D7E44"/>
    <w:rsid w:val="00104569"/>
    <w:rsid w:val="0024128B"/>
    <w:rsid w:val="00383F6A"/>
    <w:rsid w:val="003B01CE"/>
    <w:rsid w:val="003B08E6"/>
    <w:rsid w:val="003F5664"/>
    <w:rsid w:val="00464ADC"/>
    <w:rsid w:val="00466599"/>
    <w:rsid w:val="004D2DD4"/>
    <w:rsid w:val="004E37F7"/>
    <w:rsid w:val="00597AA0"/>
    <w:rsid w:val="00603774"/>
    <w:rsid w:val="0068405D"/>
    <w:rsid w:val="006B0018"/>
    <w:rsid w:val="006B4552"/>
    <w:rsid w:val="00852445"/>
    <w:rsid w:val="00A70DD2"/>
    <w:rsid w:val="00B31208"/>
    <w:rsid w:val="00B9748F"/>
    <w:rsid w:val="00BA380C"/>
    <w:rsid w:val="00CB5623"/>
    <w:rsid w:val="00ED4893"/>
    <w:rsid w:val="00F207A2"/>
    <w:rsid w:val="00F61353"/>
    <w:rsid w:val="00F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4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48F"/>
  </w:style>
  <w:style w:type="paragraph" w:styleId="a8">
    <w:name w:val="footer"/>
    <w:basedOn w:val="a"/>
    <w:link w:val="a9"/>
    <w:uiPriority w:val="99"/>
    <w:unhideWhenUsed/>
    <w:rsid w:val="00B9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48F"/>
  </w:style>
  <w:style w:type="paragraph" w:styleId="aa">
    <w:name w:val="No Spacing"/>
    <w:uiPriority w:val="1"/>
    <w:qFormat/>
    <w:rsid w:val="00B974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748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748F"/>
    <w:rPr>
      <w:rFonts w:ascii="Sylfaen" w:eastAsia="Sylfaen" w:hAnsi="Sylfaen" w:cs="Sylfaen"/>
      <w:shd w:val="clear" w:color="auto" w:fill="FFFFFF"/>
    </w:rPr>
  </w:style>
  <w:style w:type="character" w:customStyle="1" w:styleId="210pt">
    <w:name w:val="Основной текст (2) + 10 pt"/>
    <w:basedOn w:val="2"/>
    <w:rsid w:val="00B9748F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748F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</w:rPr>
  </w:style>
  <w:style w:type="character" w:customStyle="1" w:styleId="295pt">
    <w:name w:val="Основной текст (2) + 9;5 pt"/>
    <w:basedOn w:val="2"/>
    <w:rsid w:val="00B9748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Интервал 1 pt"/>
    <w:basedOn w:val="2"/>
    <w:rsid w:val="00B9748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4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48F"/>
  </w:style>
  <w:style w:type="paragraph" w:styleId="a8">
    <w:name w:val="footer"/>
    <w:basedOn w:val="a"/>
    <w:link w:val="a9"/>
    <w:uiPriority w:val="99"/>
    <w:unhideWhenUsed/>
    <w:rsid w:val="00B9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48F"/>
  </w:style>
  <w:style w:type="paragraph" w:styleId="aa">
    <w:name w:val="No Spacing"/>
    <w:uiPriority w:val="1"/>
    <w:qFormat/>
    <w:rsid w:val="00B974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748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748F"/>
    <w:rPr>
      <w:rFonts w:ascii="Sylfaen" w:eastAsia="Sylfaen" w:hAnsi="Sylfaen" w:cs="Sylfaen"/>
      <w:shd w:val="clear" w:color="auto" w:fill="FFFFFF"/>
    </w:rPr>
  </w:style>
  <w:style w:type="character" w:customStyle="1" w:styleId="210pt">
    <w:name w:val="Основной текст (2) + 10 pt"/>
    <w:basedOn w:val="2"/>
    <w:rsid w:val="00B9748F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748F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</w:rPr>
  </w:style>
  <w:style w:type="character" w:customStyle="1" w:styleId="295pt">
    <w:name w:val="Основной текст (2) + 9;5 pt"/>
    <w:basedOn w:val="2"/>
    <w:rsid w:val="00B9748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Интервал 1 pt"/>
    <w:basedOn w:val="2"/>
    <w:rsid w:val="00B9748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dnik-school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Глебовна</dc:creator>
  <cp:keywords/>
  <dc:description/>
  <cp:lastModifiedBy>Глебовна</cp:lastModifiedBy>
  <cp:revision>8</cp:revision>
  <cp:lastPrinted>2018-04-11T15:06:00Z</cp:lastPrinted>
  <dcterms:created xsi:type="dcterms:W3CDTF">2018-04-04T11:37:00Z</dcterms:created>
  <dcterms:modified xsi:type="dcterms:W3CDTF">2018-04-11T15:10:00Z</dcterms:modified>
</cp:coreProperties>
</file>