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3F" w:rsidRPr="0051513F" w:rsidRDefault="0051513F" w:rsidP="0051513F">
      <w:pPr>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hd w:val="clear" w:color="auto" w:fill="FFFFFF"/>
        <w:spacing w:after="0" w:line="240" w:lineRule="auto"/>
        <w:ind w:firstLine="142"/>
        <w:jc w:val="both"/>
        <w:rPr>
          <w:rFonts w:ascii="Times New Roman" w:eastAsia="Arial Unicode MS" w:hAnsi="Times New Roman" w:cs="Times New Roman"/>
          <w:lang w:eastAsia="ru-RU"/>
        </w:rPr>
      </w:pPr>
    </w:p>
    <w:p w:rsidR="0051513F" w:rsidRPr="0051513F" w:rsidRDefault="00D014FA" w:rsidP="00D014FA">
      <w:pPr>
        <w:shd w:val="clear" w:color="auto" w:fill="FFFFFF"/>
        <w:spacing w:after="0" w:line="240" w:lineRule="auto"/>
        <w:ind w:left="-1134" w:right="-426"/>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noProof/>
          <w:spacing w:val="1"/>
          <w:sz w:val="28"/>
          <w:szCs w:val="28"/>
          <w:lang w:eastAsia="ru-RU"/>
        </w:rPr>
        <w:drawing>
          <wp:inline distT="0" distB="0" distL="0" distR="0">
            <wp:extent cx="6220667" cy="4133850"/>
            <wp:effectExtent l="19050" t="0" r="8683" b="0"/>
            <wp:docPr id="2" name="Рисунок 2" descr="C:\Users\Ольга\Desktop\пр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прграмма развития.jpg"/>
                    <pic:cNvPicPr>
                      <a:picLocks noChangeAspect="1" noChangeArrowheads="1"/>
                    </pic:cNvPicPr>
                  </pic:nvPicPr>
                  <pic:blipFill>
                    <a:blip r:embed="rId7"/>
                    <a:srcRect l="6895" t="7299" r="1229"/>
                    <a:stretch>
                      <a:fillRect/>
                    </a:stretch>
                  </pic:blipFill>
                  <pic:spPr bwMode="auto">
                    <a:xfrm>
                      <a:off x="0" y="0"/>
                      <a:ext cx="6220667" cy="4133850"/>
                    </a:xfrm>
                    <a:prstGeom prst="rect">
                      <a:avLst/>
                    </a:prstGeom>
                    <a:noFill/>
                    <a:ln w="9525">
                      <a:noFill/>
                      <a:miter lim="800000"/>
                      <a:headEnd/>
                      <a:tailEnd/>
                    </a:ln>
                  </pic:spPr>
                </pic:pic>
              </a:graphicData>
            </a:graphic>
          </wp:inline>
        </w:drawing>
      </w:r>
    </w:p>
    <w:p w:rsidR="0051513F" w:rsidRPr="0051513F" w:rsidRDefault="0051513F" w:rsidP="0051513F">
      <w:pPr>
        <w:shd w:val="clear" w:color="auto" w:fill="FFFFFF"/>
        <w:spacing w:after="0" w:line="240" w:lineRule="auto"/>
        <w:jc w:val="center"/>
        <w:rPr>
          <w:rFonts w:ascii="Times New Roman" w:eastAsia="Times New Roman" w:hAnsi="Times New Roman" w:cs="Times New Roman"/>
          <w:b/>
          <w:spacing w:val="1"/>
          <w:sz w:val="28"/>
          <w:szCs w:val="28"/>
          <w:lang w:eastAsia="ru-RU"/>
        </w:rPr>
      </w:pPr>
    </w:p>
    <w:p w:rsidR="0051513F" w:rsidRPr="0051513F" w:rsidRDefault="0051513F" w:rsidP="0051513F">
      <w:pPr>
        <w:shd w:val="clear" w:color="auto" w:fill="FFFFFF"/>
        <w:spacing w:after="0" w:line="240" w:lineRule="auto"/>
        <w:jc w:val="center"/>
        <w:rPr>
          <w:rFonts w:ascii="Times New Roman" w:eastAsia="Times New Roman" w:hAnsi="Times New Roman" w:cs="Times New Roman"/>
          <w:b/>
          <w:spacing w:val="1"/>
          <w:sz w:val="28"/>
          <w:szCs w:val="28"/>
          <w:lang w:eastAsia="ru-RU"/>
        </w:rPr>
      </w:pPr>
    </w:p>
    <w:p w:rsidR="0051513F" w:rsidRPr="0051513F" w:rsidRDefault="0051513F" w:rsidP="0051513F">
      <w:pPr>
        <w:shd w:val="clear" w:color="auto" w:fill="FFFFFF"/>
        <w:spacing w:after="0" w:line="240" w:lineRule="auto"/>
        <w:jc w:val="center"/>
        <w:rPr>
          <w:rFonts w:ascii="Times New Roman" w:eastAsia="Times New Roman" w:hAnsi="Times New Roman" w:cs="Times New Roman"/>
          <w:b/>
          <w:spacing w:val="1"/>
          <w:sz w:val="28"/>
          <w:szCs w:val="28"/>
          <w:lang w:eastAsia="ru-RU"/>
        </w:rPr>
      </w:pPr>
    </w:p>
    <w:p w:rsidR="0051513F" w:rsidRPr="0051513F" w:rsidRDefault="0051513F" w:rsidP="0051513F">
      <w:pPr>
        <w:shd w:val="clear" w:color="auto" w:fill="FFFFFF"/>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hd w:val="clear" w:color="auto" w:fill="FFFFFF"/>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hd w:val="clear" w:color="auto" w:fill="FFFFFF"/>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hd w:val="clear" w:color="auto" w:fill="FFFFFF"/>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hd w:val="clear" w:color="auto" w:fill="FFFFFF"/>
        <w:spacing w:after="0" w:line="240" w:lineRule="auto"/>
        <w:jc w:val="right"/>
        <w:rPr>
          <w:rFonts w:ascii="Times New Roman" w:eastAsia="Times New Roman" w:hAnsi="Times New Roman" w:cs="Times New Roman"/>
          <w:sz w:val="24"/>
          <w:szCs w:val="24"/>
          <w:lang w:eastAsia="ru-RU"/>
        </w:rPr>
      </w:pPr>
    </w:p>
    <w:p w:rsidR="0051513F" w:rsidRPr="0051513F" w:rsidRDefault="0051513F" w:rsidP="0051513F">
      <w:pPr>
        <w:shd w:val="clear" w:color="auto" w:fill="FFFFFF"/>
        <w:spacing w:after="0" w:line="240" w:lineRule="auto"/>
        <w:jc w:val="right"/>
        <w:rPr>
          <w:rFonts w:ascii="Times New Roman" w:eastAsia="Times New Roman" w:hAnsi="Times New Roman" w:cs="Times New Roman"/>
          <w:sz w:val="24"/>
          <w:szCs w:val="24"/>
          <w:lang w:eastAsia="ru-RU"/>
        </w:rPr>
      </w:pPr>
    </w:p>
    <w:p w:rsidR="0051513F" w:rsidRPr="0051513F" w:rsidRDefault="0051513F" w:rsidP="0051513F">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inline distT="0" distB="0" distL="0" distR="0">
            <wp:extent cx="1925955" cy="1892300"/>
            <wp:effectExtent l="304800" t="323850" r="302895" b="31750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458175">
                      <a:off x="0" y="0"/>
                      <a:ext cx="1925955" cy="1892300"/>
                    </a:xfrm>
                    <a:prstGeom prst="rect">
                      <a:avLst/>
                    </a:prstGeom>
                    <a:noFill/>
                    <a:ln>
                      <a:noFill/>
                    </a:ln>
                  </pic:spPr>
                </pic:pic>
              </a:graphicData>
            </a:graphic>
          </wp:inline>
        </w:drawing>
      </w:r>
    </w:p>
    <w:p w:rsidR="0051513F" w:rsidRPr="0051513F" w:rsidRDefault="0051513F" w:rsidP="0051513F">
      <w:pPr>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pacing w:after="0" w:line="240" w:lineRule="auto"/>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пгт Рудничный</w:t>
      </w:r>
    </w:p>
    <w:p w:rsidR="0051513F" w:rsidRPr="0051513F" w:rsidRDefault="0051513F" w:rsidP="0051513F">
      <w:pPr>
        <w:spacing w:after="0" w:line="240" w:lineRule="auto"/>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2018</w:t>
      </w:r>
    </w:p>
    <w:p w:rsidR="0051513F" w:rsidRPr="0051513F" w:rsidRDefault="0051513F" w:rsidP="0051513F">
      <w:pPr>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sz w:val="24"/>
          <w:szCs w:val="24"/>
          <w:lang w:eastAsia="ru-RU"/>
        </w:rPr>
      </w:pPr>
    </w:p>
    <w:p w:rsidR="0051513F" w:rsidRPr="0051513F" w:rsidRDefault="0051513F" w:rsidP="0051513F">
      <w:pPr>
        <w:spacing w:after="0" w:line="240" w:lineRule="auto"/>
        <w:ind w:right="-365"/>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СОДЕРЖАНИЕ ПРОГРАММЫ</w:t>
      </w:r>
    </w:p>
    <w:p w:rsidR="0051513F" w:rsidRPr="0051513F" w:rsidRDefault="0051513F" w:rsidP="0051513F">
      <w:pPr>
        <w:spacing w:after="0" w:line="240" w:lineRule="auto"/>
        <w:ind w:right="-365"/>
        <w:jc w:val="center"/>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
        <w:gridCol w:w="8013"/>
        <w:gridCol w:w="918"/>
      </w:tblGrid>
      <w:tr w:rsidR="0051513F" w:rsidRPr="0051513F" w:rsidTr="005B62DB">
        <w:tc>
          <w:tcPr>
            <w:tcW w:w="658" w:type="dxa"/>
          </w:tcPr>
          <w:p w:rsidR="0051513F" w:rsidRPr="0051513F" w:rsidRDefault="0051513F" w:rsidP="0051513F">
            <w:pPr>
              <w:spacing w:after="0" w:line="240" w:lineRule="auto"/>
              <w:ind w:right="-367"/>
              <w:rPr>
                <w:rFonts w:ascii="Times New Roman" w:eastAsia="Calibri" w:hAnsi="Times New Roman" w:cs="Times New Roman"/>
                <w:b/>
                <w:sz w:val="28"/>
                <w:szCs w:val="28"/>
              </w:rPr>
            </w:pPr>
            <w:r w:rsidRPr="0051513F">
              <w:rPr>
                <w:rFonts w:ascii="Times New Roman" w:eastAsia="Calibri" w:hAnsi="Times New Roman" w:cs="Times New Roman"/>
                <w:b/>
                <w:sz w:val="28"/>
                <w:szCs w:val="28"/>
              </w:rPr>
              <w:t>№</w:t>
            </w:r>
          </w:p>
          <w:p w:rsidR="0051513F" w:rsidRPr="0051513F" w:rsidRDefault="0051513F" w:rsidP="0051513F">
            <w:pPr>
              <w:spacing w:after="0" w:line="240" w:lineRule="auto"/>
              <w:ind w:right="-367"/>
              <w:rPr>
                <w:rFonts w:ascii="Times New Roman" w:eastAsia="Calibri" w:hAnsi="Times New Roman" w:cs="Times New Roman"/>
                <w:b/>
                <w:sz w:val="28"/>
                <w:szCs w:val="28"/>
              </w:rPr>
            </w:pPr>
          </w:p>
        </w:tc>
        <w:tc>
          <w:tcPr>
            <w:tcW w:w="8268" w:type="dxa"/>
          </w:tcPr>
          <w:p w:rsidR="0051513F" w:rsidRPr="0051513F" w:rsidRDefault="0051513F" w:rsidP="0051513F">
            <w:pPr>
              <w:spacing w:after="0" w:line="240" w:lineRule="auto"/>
              <w:ind w:right="-367"/>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Содержание</w:t>
            </w:r>
          </w:p>
        </w:tc>
        <w:tc>
          <w:tcPr>
            <w:tcW w:w="929" w:type="dxa"/>
          </w:tcPr>
          <w:p w:rsidR="0051513F" w:rsidRPr="0051513F" w:rsidRDefault="0051513F" w:rsidP="0051513F">
            <w:pPr>
              <w:spacing w:after="0" w:line="240" w:lineRule="auto"/>
              <w:ind w:right="-108"/>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Стр.</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1. </w:t>
            </w:r>
          </w:p>
        </w:tc>
        <w:tc>
          <w:tcPr>
            <w:tcW w:w="8268" w:type="dxa"/>
          </w:tcPr>
          <w:p w:rsidR="0051513F" w:rsidRPr="0051513F" w:rsidRDefault="0051513F" w:rsidP="0051513F">
            <w:pPr>
              <w:spacing w:after="0" w:line="240" w:lineRule="auto"/>
              <w:ind w:right="-36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Паспорт Программы</w:t>
            </w:r>
          </w:p>
          <w:p w:rsidR="0051513F" w:rsidRPr="0051513F" w:rsidRDefault="0051513F" w:rsidP="0051513F">
            <w:pPr>
              <w:spacing w:after="0" w:line="240" w:lineRule="auto"/>
              <w:ind w:right="-365"/>
              <w:jc w:val="both"/>
              <w:rPr>
                <w:rFonts w:ascii="Times New Roman" w:eastAsia="Calibri" w:hAnsi="Times New Roman" w:cs="Times New Roman"/>
                <w:sz w:val="28"/>
                <w:szCs w:val="28"/>
              </w:rPr>
            </w:pPr>
          </w:p>
        </w:tc>
        <w:tc>
          <w:tcPr>
            <w:tcW w:w="929" w:type="dxa"/>
          </w:tcPr>
          <w:p w:rsidR="0051513F" w:rsidRPr="0051513F" w:rsidRDefault="0051513F" w:rsidP="0051513F">
            <w:pPr>
              <w:spacing w:after="0" w:line="240" w:lineRule="auto"/>
              <w:ind w:right="-108"/>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3-5</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2.</w:t>
            </w:r>
          </w:p>
        </w:tc>
        <w:tc>
          <w:tcPr>
            <w:tcW w:w="8268" w:type="dxa"/>
          </w:tcPr>
          <w:p w:rsidR="0051513F" w:rsidRPr="0051513F" w:rsidRDefault="0051513F" w:rsidP="0051513F">
            <w:pPr>
              <w:spacing w:after="0" w:line="240" w:lineRule="auto"/>
              <w:ind w:right="-36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w:t>
            </w:r>
            <w:r w:rsidRPr="0051513F">
              <w:rPr>
                <w:rFonts w:ascii="Times New Roman" w:eastAsia="Calibri" w:hAnsi="Times New Roman" w:cs="Times New Roman"/>
                <w:sz w:val="28"/>
                <w:szCs w:val="28"/>
                <w:lang w:val="en-US"/>
              </w:rPr>
              <w:t>I</w:t>
            </w:r>
            <w:r w:rsidRPr="0051513F">
              <w:rPr>
                <w:rFonts w:ascii="Times New Roman" w:eastAsia="Calibri" w:hAnsi="Times New Roman" w:cs="Times New Roman"/>
                <w:sz w:val="28"/>
                <w:szCs w:val="28"/>
              </w:rPr>
              <w:t>. Информационная справка о ДОУ</w:t>
            </w:r>
          </w:p>
          <w:p w:rsidR="0051513F" w:rsidRPr="0051513F" w:rsidRDefault="0051513F" w:rsidP="0051513F">
            <w:pPr>
              <w:spacing w:after="0" w:line="240" w:lineRule="auto"/>
              <w:ind w:right="-365"/>
              <w:jc w:val="both"/>
              <w:rPr>
                <w:rFonts w:ascii="Times New Roman" w:eastAsia="Calibri" w:hAnsi="Times New Roman" w:cs="Times New Roman"/>
                <w:sz w:val="28"/>
                <w:szCs w:val="28"/>
              </w:rPr>
            </w:pPr>
          </w:p>
        </w:tc>
        <w:tc>
          <w:tcPr>
            <w:tcW w:w="929" w:type="dxa"/>
          </w:tcPr>
          <w:p w:rsidR="0051513F" w:rsidRPr="0051513F" w:rsidRDefault="0051513F" w:rsidP="0051513F">
            <w:pPr>
              <w:spacing w:after="0" w:line="240" w:lineRule="auto"/>
              <w:ind w:right="-108"/>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6-12</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3.</w:t>
            </w:r>
          </w:p>
        </w:tc>
        <w:tc>
          <w:tcPr>
            <w:tcW w:w="8268" w:type="dxa"/>
          </w:tcPr>
          <w:p w:rsidR="0051513F" w:rsidRPr="0051513F" w:rsidRDefault="0051513F" w:rsidP="0051513F">
            <w:pPr>
              <w:spacing w:after="0" w:line="240" w:lineRule="auto"/>
              <w:ind w:right="-80"/>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w:t>
            </w:r>
            <w:r w:rsidRPr="0051513F">
              <w:rPr>
                <w:rFonts w:ascii="Times New Roman" w:eastAsia="Calibri" w:hAnsi="Times New Roman" w:cs="Times New Roman"/>
                <w:sz w:val="28"/>
                <w:szCs w:val="28"/>
                <w:lang w:val="en-US"/>
              </w:rPr>
              <w:t>II</w:t>
            </w:r>
            <w:r w:rsidRPr="0051513F">
              <w:rPr>
                <w:rFonts w:ascii="Times New Roman" w:eastAsia="Calibri" w:hAnsi="Times New Roman" w:cs="Times New Roman"/>
                <w:sz w:val="28"/>
                <w:szCs w:val="28"/>
              </w:rPr>
              <w:t>. Анализ деятельности ОУ</w:t>
            </w:r>
          </w:p>
          <w:p w:rsidR="0051513F" w:rsidRPr="0051513F" w:rsidRDefault="0051513F" w:rsidP="0051513F">
            <w:pPr>
              <w:spacing w:after="0" w:line="240" w:lineRule="auto"/>
              <w:ind w:right="-80"/>
              <w:rPr>
                <w:rFonts w:ascii="Times New Roman" w:eastAsia="Calibri" w:hAnsi="Times New Roman" w:cs="Times New Roman"/>
                <w:sz w:val="28"/>
                <w:szCs w:val="28"/>
              </w:rPr>
            </w:pPr>
          </w:p>
        </w:tc>
        <w:tc>
          <w:tcPr>
            <w:tcW w:w="929" w:type="dxa"/>
          </w:tcPr>
          <w:p w:rsidR="0051513F" w:rsidRPr="0051513F" w:rsidRDefault="0051513F" w:rsidP="0051513F">
            <w:pPr>
              <w:spacing w:after="0" w:line="240" w:lineRule="auto"/>
              <w:ind w:right="-108"/>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13-18</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4.</w:t>
            </w:r>
          </w:p>
        </w:tc>
        <w:tc>
          <w:tcPr>
            <w:tcW w:w="8268" w:type="dxa"/>
          </w:tcPr>
          <w:p w:rsidR="0051513F" w:rsidRPr="0051513F" w:rsidRDefault="0051513F" w:rsidP="0051513F">
            <w:pPr>
              <w:spacing w:after="0" w:line="240" w:lineRule="auto"/>
              <w:ind w:right="-8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w:t>
            </w:r>
            <w:r w:rsidRPr="0051513F">
              <w:rPr>
                <w:rFonts w:ascii="Times New Roman" w:eastAsia="Calibri" w:hAnsi="Times New Roman" w:cs="Times New Roman"/>
                <w:sz w:val="28"/>
                <w:szCs w:val="28"/>
                <w:lang w:val="en-US"/>
              </w:rPr>
              <w:t>III</w:t>
            </w:r>
            <w:r w:rsidRPr="0051513F">
              <w:rPr>
                <w:rFonts w:ascii="Times New Roman" w:eastAsia="Calibri" w:hAnsi="Times New Roman" w:cs="Times New Roman"/>
                <w:sz w:val="28"/>
                <w:szCs w:val="28"/>
              </w:rPr>
              <w:t>. Концепция развития ДОУ</w:t>
            </w:r>
          </w:p>
          <w:p w:rsidR="0051513F" w:rsidRPr="0051513F" w:rsidRDefault="0051513F" w:rsidP="0051513F">
            <w:pPr>
              <w:spacing w:after="0" w:line="240" w:lineRule="auto"/>
              <w:ind w:right="-80"/>
              <w:jc w:val="both"/>
              <w:rPr>
                <w:rFonts w:ascii="Times New Roman" w:eastAsia="Calibri" w:hAnsi="Times New Roman" w:cs="Times New Roman"/>
                <w:sz w:val="28"/>
                <w:szCs w:val="28"/>
              </w:rPr>
            </w:pPr>
          </w:p>
        </w:tc>
        <w:tc>
          <w:tcPr>
            <w:tcW w:w="929" w:type="dxa"/>
          </w:tcPr>
          <w:p w:rsidR="0051513F" w:rsidRPr="0051513F" w:rsidRDefault="0051513F" w:rsidP="0051513F">
            <w:pPr>
              <w:spacing w:after="0" w:line="240" w:lineRule="auto"/>
              <w:ind w:right="-108"/>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19-35</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lang w:val="en-US"/>
              </w:rPr>
              <w:t>5</w:t>
            </w:r>
            <w:r w:rsidRPr="0051513F">
              <w:rPr>
                <w:rFonts w:ascii="Times New Roman" w:eastAsia="Calibri" w:hAnsi="Times New Roman" w:cs="Times New Roman"/>
                <w:sz w:val="28"/>
                <w:szCs w:val="28"/>
              </w:rPr>
              <w:t>.</w:t>
            </w:r>
          </w:p>
        </w:tc>
        <w:tc>
          <w:tcPr>
            <w:tcW w:w="8268" w:type="dxa"/>
          </w:tcPr>
          <w:p w:rsidR="0051513F" w:rsidRPr="0051513F" w:rsidRDefault="0051513F" w:rsidP="0051513F">
            <w:pPr>
              <w:spacing w:after="0" w:line="240" w:lineRule="auto"/>
              <w:ind w:right="-8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w:t>
            </w:r>
            <w:r w:rsidRPr="0051513F">
              <w:rPr>
                <w:rFonts w:ascii="Times New Roman" w:eastAsia="Calibri" w:hAnsi="Times New Roman" w:cs="Times New Roman"/>
                <w:sz w:val="28"/>
                <w:szCs w:val="28"/>
                <w:lang w:val="en-US"/>
              </w:rPr>
              <w:t>IV</w:t>
            </w:r>
            <w:r w:rsidRPr="0051513F">
              <w:rPr>
                <w:rFonts w:ascii="Times New Roman" w:eastAsia="Calibri" w:hAnsi="Times New Roman" w:cs="Times New Roman"/>
                <w:sz w:val="28"/>
                <w:szCs w:val="28"/>
              </w:rPr>
              <w:t>. Цель Программы и основные направления</w:t>
            </w:r>
          </w:p>
          <w:p w:rsidR="0051513F" w:rsidRPr="0051513F" w:rsidRDefault="0051513F" w:rsidP="0051513F">
            <w:pPr>
              <w:spacing w:after="0" w:line="240" w:lineRule="auto"/>
              <w:ind w:right="-80"/>
              <w:jc w:val="both"/>
              <w:rPr>
                <w:rFonts w:ascii="Times New Roman" w:eastAsia="Calibri" w:hAnsi="Times New Roman" w:cs="Times New Roman"/>
                <w:sz w:val="28"/>
                <w:szCs w:val="28"/>
              </w:rPr>
            </w:pPr>
          </w:p>
        </w:tc>
        <w:tc>
          <w:tcPr>
            <w:tcW w:w="929" w:type="dxa"/>
          </w:tcPr>
          <w:p w:rsidR="0051513F" w:rsidRPr="0051513F" w:rsidRDefault="0051513F" w:rsidP="0051513F">
            <w:pPr>
              <w:spacing w:after="0" w:line="240" w:lineRule="auto"/>
              <w:ind w:right="-108"/>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36-38</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6.</w:t>
            </w:r>
          </w:p>
        </w:tc>
        <w:tc>
          <w:tcPr>
            <w:tcW w:w="8268" w:type="dxa"/>
          </w:tcPr>
          <w:p w:rsidR="0051513F" w:rsidRPr="0051513F" w:rsidRDefault="0051513F" w:rsidP="0051513F">
            <w:pPr>
              <w:spacing w:after="0" w:line="240" w:lineRule="auto"/>
              <w:ind w:right="-8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w:t>
            </w:r>
            <w:r w:rsidRPr="0051513F">
              <w:rPr>
                <w:rFonts w:ascii="Times New Roman" w:eastAsia="Calibri" w:hAnsi="Times New Roman" w:cs="Times New Roman"/>
                <w:sz w:val="28"/>
                <w:szCs w:val="28"/>
                <w:lang w:val="en-US"/>
              </w:rPr>
              <w:t>V</w:t>
            </w:r>
            <w:r w:rsidRPr="0051513F">
              <w:rPr>
                <w:rFonts w:ascii="Times New Roman" w:eastAsia="Calibri" w:hAnsi="Times New Roman" w:cs="Times New Roman"/>
                <w:sz w:val="28"/>
                <w:szCs w:val="28"/>
              </w:rPr>
              <w:t>. План реализации Программы развития</w:t>
            </w:r>
          </w:p>
          <w:p w:rsidR="0051513F" w:rsidRPr="0051513F" w:rsidRDefault="0051513F" w:rsidP="0051513F">
            <w:pPr>
              <w:spacing w:after="0" w:line="240" w:lineRule="auto"/>
              <w:ind w:right="-80"/>
              <w:jc w:val="both"/>
              <w:rPr>
                <w:rFonts w:ascii="Times New Roman" w:eastAsia="Calibri" w:hAnsi="Times New Roman" w:cs="Times New Roman"/>
                <w:sz w:val="28"/>
                <w:szCs w:val="28"/>
              </w:rPr>
            </w:pPr>
          </w:p>
        </w:tc>
        <w:tc>
          <w:tcPr>
            <w:tcW w:w="929" w:type="dxa"/>
          </w:tcPr>
          <w:p w:rsidR="0051513F" w:rsidRPr="0051513F" w:rsidRDefault="0051513F" w:rsidP="0051513F">
            <w:pPr>
              <w:spacing w:after="0" w:line="240" w:lineRule="auto"/>
              <w:ind w:right="-108"/>
              <w:jc w:val="center"/>
              <w:rPr>
                <w:rFonts w:ascii="Times New Roman" w:eastAsia="Calibri" w:hAnsi="Times New Roman" w:cs="Times New Roman"/>
                <w:sz w:val="28"/>
                <w:szCs w:val="28"/>
              </w:rPr>
            </w:pP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7.</w:t>
            </w:r>
          </w:p>
        </w:tc>
        <w:tc>
          <w:tcPr>
            <w:tcW w:w="8268" w:type="dxa"/>
          </w:tcPr>
          <w:p w:rsidR="0051513F" w:rsidRPr="0051513F" w:rsidRDefault="0051513F" w:rsidP="0051513F">
            <w:pPr>
              <w:spacing w:after="0" w:line="240" w:lineRule="auto"/>
              <w:ind w:right="-8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w:t>
            </w:r>
            <w:r w:rsidRPr="0051513F">
              <w:rPr>
                <w:rFonts w:ascii="Times New Roman" w:eastAsia="Calibri" w:hAnsi="Times New Roman" w:cs="Times New Roman"/>
                <w:sz w:val="28"/>
                <w:szCs w:val="28"/>
                <w:lang w:val="en-US"/>
              </w:rPr>
              <w:t>VI</w:t>
            </w:r>
            <w:r w:rsidRPr="0051513F">
              <w:rPr>
                <w:rFonts w:ascii="Times New Roman" w:eastAsia="Calibri" w:hAnsi="Times New Roman" w:cs="Times New Roman"/>
                <w:sz w:val="28"/>
                <w:szCs w:val="28"/>
              </w:rPr>
              <w:t>. Ожидаемые результаты</w:t>
            </w:r>
          </w:p>
          <w:p w:rsidR="0051513F" w:rsidRPr="0051513F" w:rsidRDefault="0051513F" w:rsidP="0051513F">
            <w:pPr>
              <w:spacing w:after="0" w:line="240" w:lineRule="auto"/>
              <w:ind w:right="-80"/>
              <w:jc w:val="both"/>
              <w:rPr>
                <w:rFonts w:ascii="Times New Roman" w:eastAsia="Calibri" w:hAnsi="Times New Roman" w:cs="Times New Roman"/>
                <w:sz w:val="28"/>
                <w:szCs w:val="28"/>
              </w:rPr>
            </w:pPr>
          </w:p>
        </w:tc>
        <w:tc>
          <w:tcPr>
            <w:tcW w:w="929" w:type="dxa"/>
          </w:tcPr>
          <w:p w:rsidR="0051513F" w:rsidRPr="0051513F" w:rsidRDefault="008C1830" w:rsidP="008C1830">
            <w:pPr>
              <w:spacing w:after="0" w:line="240" w:lineRule="auto"/>
              <w:ind w:right="-108"/>
              <w:rPr>
                <w:rFonts w:ascii="Times New Roman" w:eastAsia="Calibri" w:hAnsi="Times New Roman" w:cs="Times New Roman"/>
                <w:sz w:val="28"/>
                <w:szCs w:val="28"/>
              </w:rPr>
            </w:pPr>
            <w:r>
              <w:rPr>
                <w:rFonts w:ascii="Times New Roman" w:eastAsia="Calibri" w:hAnsi="Times New Roman" w:cs="Times New Roman"/>
                <w:sz w:val="28"/>
                <w:szCs w:val="28"/>
              </w:rPr>
              <w:t>39-40</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8.</w:t>
            </w:r>
          </w:p>
        </w:tc>
        <w:tc>
          <w:tcPr>
            <w:tcW w:w="8268"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w:t>
            </w:r>
            <w:r w:rsidRPr="0051513F">
              <w:rPr>
                <w:rFonts w:ascii="Times New Roman" w:eastAsia="Calibri" w:hAnsi="Times New Roman" w:cs="Times New Roman"/>
                <w:sz w:val="28"/>
                <w:szCs w:val="28"/>
                <w:lang w:val="en-US"/>
              </w:rPr>
              <w:t>VII</w:t>
            </w:r>
            <w:r w:rsidRPr="0051513F">
              <w:rPr>
                <w:rFonts w:ascii="Times New Roman" w:eastAsia="Calibri" w:hAnsi="Times New Roman" w:cs="Times New Roman"/>
                <w:sz w:val="28"/>
                <w:szCs w:val="28"/>
              </w:rPr>
              <w:t>. Инновационные риски</w:t>
            </w:r>
          </w:p>
          <w:p w:rsidR="0051513F" w:rsidRPr="0051513F" w:rsidRDefault="0051513F" w:rsidP="0051513F">
            <w:pPr>
              <w:spacing w:after="0" w:line="240" w:lineRule="auto"/>
              <w:jc w:val="both"/>
              <w:rPr>
                <w:rFonts w:ascii="Times New Roman" w:eastAsia="Calibri" w:hAnsi="Times New Roman" w:cs="Times New Roman"/>
                <w:sz w:val="28"/>
                <w:szCs w:val="28"/>
              </w:rPr>
            </w:pPr>
          </w:p>
        </w:tc>
        <w:tc>
          <w:tcPr>
            <w:tcW w:w="929" w:type="dxa"/>
          </w:tcPr>
          <w:p w:rsidR="0051513F" w:rsidRPr="0051513F" w:rsidRDefault="008C1830" w:rsidP="0051513F">
            <w:pPr>
              <w:spacing w:after="0" w:line="240" w:lineRule="auto"/>
              <w:ind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41-42</w:t>
            </w:r>
          </w:p>
        </w:tc>
      </w:tr>
      <w:tr w:rsidR="0051513F" w:rsidRPr="0051513F" w:rsidTr="005B62DB">
        <w:tc>
          <w:tcPr>
            <w:tcW w:w="658" w:type="dxa"/>
          </w:tcPr>
          <w:p w:rsidR="0051513F" w:rsidRPr="0051513F" w:rsidRDefault="0051513F" w:rsidP="0051513F">
            <w:pPr>
              <w:spacing w:after="0" w:line="240" w:lineRule="auto"/>
              <w:ind w:right="-365"/>
              <w:rPr>
                <w:rFonts w:ascii="Times New Roman" w:eastAsia="Calibri" w:hAnsi="Times New Roman" w:cs="Times New Roman"/>
                <w:sz w:val="28"/>
                <w:szCs w:val="28"/>
              </w:rPr>
            </w:pPr>
            <w:r w:rsidRPr="0051513F">
              <w:rPr>
                <w:rFonts w:ascii="Times New Roman" w:eastAsia="Calibri" w:hAnsi="Times New Roman" w:cs="Times New Roman"/>
                <w:sz w:val="28"/>
                <w:szCs w:val="28"/>
              </w:rPr>
              <w:t>9.</w:t>
            </w:r>
          </w:p>
        </w:tc>
        <w:tc>
          <w:tcPr>
            <w:tcW w:w="8268"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Раздел . </w:t>
            </w:r>
            <w:r w:rsidRPr="0051513F">
              <w:rPr>
                <w:rFonts w:ascii="Times New Roman" w:eastAsia="Calibri" w:hAnsi="Times New Roman" w:cs="Times New Roman"/>
                <w:sz w:val="28"/>
                <w:szCs w:val="28"/>
                <w:lang w:val="en-US"/>
              </w:rPr>
              <w:t>VIII</w:t>
            </w:r>
            <w:r w:rsidRPr="0051513F">
              <w:rPr>
                <w:rFonts w:ascii="Times New Roman" w:eastAsia="Calibri" w:hAnsi="Times New Roman" w:cs="Times New Roman"/>
                <w:sz w:val="28"/>
                <w:szCs w:val="28"/>
              </w:rPr>
              <w:t>. Финансовый план Программы</w:t>
            </w:r>
          </w:p>
          <w:p w:rsidR="0051513F" w:rsidRPr="0051513F" w:rsidRDefault="0051513F" w:rsidP="0051513F">
            <w:pPr>
              <w:spacing w:after="0" w:line="240" w:lineRule="auto"/>
              <w:jc w:val="both"/>
              <w:rPr>
                <w:rFonts w:ascii="Times New Roman" w:eastAsia="Calibri" w:hAnsi="Times New Roman" w:cs="Times New Roman"/>
                <w:sz w:val="28"/>
                <w:szCs w:val="28"/>
              </w:rPr>
            </w:pPr>
          </w:p>
        </w:tc>
        <w:tc>
          <w:tcPr>
            <w:tcW w:w="929" w:type="dxa"/>
          </w:tcPr>
          <w:p w:rsidR="0051513F" w:rsidRPr="0051513F" w:rsidRDefault="008C1830" w:rsidP="0051513F">
            <w:pPr>
              <w:spacing w:after="0" w:line="240" w:lineRule="auto"/>
              <w:ind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r>
    </w:tbl>
    <w:p w:rsidR="0051513F" w:rsidRPr="0051513F" w:rsidRDefault="0051513F" w:rsidP="0051513F">
      <w:pPr>
        <w:spacing w:after="0"/>
        <w:ind w:right="-365"/>
        <w:jc w:val="center"/>
        <w:rPr>
          <w:rFonts w:ascii="Calibri" w:eastAsia="Calibri" w:hAnsi="Calibri" w:cs="Times New Roman"/>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4"/>
          <w:szCs w:val="24"/>
          <w:lang w:eastAsia="ru-RU"/>
        </w:rPr>
      </w:pP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I. ПАСПОРТ ПРОГРАММЫ</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5"/>
        <w:gridCol w:w="7782"/>
      </w:tblGrid>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lastRenderedPageBreak/>
              <w:t>Наименование программы</w:t>
            </w:r>
          </w:p>
        </w:tc>
        <w:tc>
          <w:tcPr>
            <w:tcW w:w="7782"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Программа развития муниципального казённого дошкольного образовательного учреждения  «Детский сад «Сказка» п.г.т. Рудничный Верхнекамского района Кировской области на 2018-2021 гг.</w:t>
            </w:r>
          </w:p>
        </w:tc>
      </w:tr>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Основания для разработки Программы</w:t>
            </w:r>
          </w:p>
        </w:tc>
        <w:tc>
          <w:tcPr>
            <w:tcW w:w="7782" w:type="dxa"/>
          </w:tcPr>
          <w:p w:rsidR="0051513F" w:rsidRPr="0051513F" w:rsidRDefault="0051513F" w:rsidP="009A1931">
            <w:pPr>
              <w:numPr>
                <w:ilvl w:val="6"/>
                <w:numId w:val="27"/>
              </w:numPr>
              <w:tabs>
                <w:tab w:val="left" w:pos="0"/>
                <w:tab w:val="left" w:pos="284"/>
              </w:tabs>
              <w:spacing w:after="0" w:line="240" w:lineRule="auto"/>
              <w:ind w:left="0" w:firstLine="303"/>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Федеральный закон от 29.12.2012 г. №273-ФЗ «Об образовании в Российской Федерации», </w:t>
            </w:r>
          </w:p>
          <w:p w:rsidR="0051513F" w:rsidRPr="0051513F" w:rsidRDefault="0051513F" w:rsidP="009A1931">
            <w:pPr>
              <w:numPr>
                <w:ilvl w:val="6"/>
                <w:numId w:val="27"/>
              </w:numPr>
              <w:tabs>
                <w:tab w:val="left" w:pos="0"/>
                <w:tab w:val="left" w:pos="284"/>
              </w:tabs>
              <w:spacing w:after="0" w:line="240" w:lineRule="auto"/>
              <w:ind w:left="0" w:firstLine="303"/>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Федеральный закон от 02.07.2013 №185-ФЗ «О внесении изменений в законодательные акты»,</w:t>
            </w:r>
          </w:p>
          <w:p w:rsidR="0051513F" w:rsidRPr="0051513F" w:rsidRDefault="0051513F" w:rsidP="009A1931">
            <w:pPr>
              <w:numPr>
                <w:ilvl w:val="6"/>
                <w:numId w:val="27"/>
              </w:numPr>
              <w:tabs>
                <w:tab w:val="left" w:pos="0"/>
                <w:tab w:val="left" w:pos="284"/>
              </w:tabs>
              <w:spacing w:after="0" w:line="240" w:lineRule="auto"/>
              <w:ind w:left="0" w:firstLine="303"/>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Приказ Минобрнауки России от 17.10.2013 №1155 "Об утверждении федерального государственного образовательного стандарта дошкольного образования",</w:t>
            </w:r>
          </w:p>
          <w:p w:rsidR="0051513F" w:rsidRPr="0051513F" w:rsidRDefault="0051513F" w:rsidP="0051513F">
            <w:pPr>
              <w:numPr>
                <w:ilvl w:val="6"/>
                <w:numId w:val="26"/>
              </w:numPr>
              <w:tabs>
                <w:tab w:val="left" w:pos="0"/>
                <w:tab w:val="left" w:pos="284"/>
              </w:tabs>
              <w:spacing w:after="0" w:line="240" w:lineRule="auto"/>
              <w:ind w:left="-122" w:firstLine="425"/>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основным общеобразовательным программам дошкольного образования </w:t>
            </w:r>
            <w:r w:rsidRPr="0051513F">
              <w:rPr>
                <w:rFonts w:ascii="Times New Roman" w:eastAsia="Times New Roman" w:hAnsi="Times New Roman" w:cs="Times New Roman"/>
                <w:color w:val="000000"/>
                <w:sz w:val="28"/>
                <w:szCs w:val="28"/>
                <w:lang w:eastAsia="ru-RU"/>
              </w:rPr>
              <w:t xml:space="preserve">- образовательным программам дошкольного образования </w:t>
            </w:r>
            <w:r w:rsidRPr="0051513F">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30 августа 2013 года №1014), </w:t>
            </w:r>
          </w:p>
          <w:p w:rsidR="0051513F" w:rsidRPr="0051513F" w:rsidRDefault="0051513F" w:rsidP="0051513F">
            <w:pPr>
              <w:widowControl w:val="0"/>
              <w:numPr>
                <w:ilvl w:val="0"/>
                <w:numId w:val="26"/>
              </w:numPr>
              <w:autoSpaceDE w:val="0"/>
              <w:autoSpaceDN w:val="0"/>
              <w:adjustRightInd w:val="0"/>
              <w:spacing w:after="0" w:line="240" w:lineRule="auto"/>
              <w:ind w:left="-122" w:firstLine="425"/>
              <w:rPr>
                <w:rFonts w:ascii="Times New Roman" w:eastAsia="Calibri" w:hAnsi="Times New Roman" w:cs="Times New Roman"/>
                <w:sz w:val="28"/>
                <w:szCs w:val="28"/>
              </w:rPr>
            </w:pPr>
            <w:r w:rsidRPr="0051513F">
              <w:rPr>
                <w:rFonts w:ascii="Times New Roman" w:eastAsia="Calibri" w:hAnsi="Times New Roman" w:cs="Times New Roman"/>
                <w:sz w:val="28"/>
                <w:szCs w:val="28"/>
              </w:rPr>
              <w:t>Государственная программа Российской Федерации "Развитие образования" на 2013 - 2020 годы, утв. Постановлением Правительства РФ от 15.04.2014 №295</w:t>
            </w:r>
          </w:p>
          <w:p w:rsidR="0051513F" w:rsidRPr="0051513F" w:rsidRDefault="0051513F" w:rsidP="0051513F">
            <w:pPr>
              <w:widowControl w:val="0"/>
              <w:numPr>
                <w:ilvl w:val="0"/>
                <w:numId w:val="26"/>
              </w:numPr>
              <w:autoSpaceDE w:val="0"/>
              <w:autoSpaceDN w:val="0"/>
              <w:adjustRightInd w:val="0"/>
              <w:spacing w:after="0" w:line="240" w:lineRule="auto"/>
              <w:ind w:left="-122" w:firstLine="425"/>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Федеральная целевая программа развития образования на 2016 - 2020 годы, утв. постановлением Правительства РФ от 23.05. 2015  № 497</w:t>
            </w:r>
          </w:p>
          <w:p w:rsidR="0051513F" w:rsidRPr="0051513F" w:rsidRDefault="0051513F" w:rsidP="0051513F">
            <w:pPr>
              <w:widowControl w:val="0"/>
              <w:numPr>
                <w:ilvl w:val="0"/>
                <w:numId w:val="26"/>
              </w:numPr>
              <w:autoSpaceDE w:val="0"/>
              <w:autoSpaceDN w:val="0"/>
              <w:adjustRightInd w:val="0"/>
              <w:spacing w:after="0" w:line="240" w:lineRule="auto"/>
              <w:ind w:left="-122" w:firstLine="425"/>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Стратегия развития воспитания в Российской Федерации на период до 2025 года,  утв. распоряжением Правительства Российской Федерации от 29.05. 2015  № 996-р</w:t>
            </w:r>
          </w:p>
          <w:p w:rsidR="0051513F" w:rsidRPr="0051513F" w:rsidRDefault="0051513F" w:rsidP="0051513F">
            <w:pPr>
              <w:numPr>
                <w:ilvl w:val="0"/>
                <w:numId w:val="26"/>
              </w:numPr>
              <w:spacing w:before="100" w:beforeAutospacing="1" w:after="0" w:line="240" w:lineRule="auto"/>
              <w:ind w:left="-122" w:firstLine="425"/>
              <w:outlineLvl w:val="0"/>
              <w:rPr>
                <w:rFonts w:ascii="Times New Roman" w:eastAsia="Times New Roman" w:hAnsi="Times New Roman" w:cs="Times New Roman"/>
                <w:bCs/>
                <w:kern w:val="36"/>
                <w:sz w:val="28"/>
                <w:szCs w:val="28"/>
                <w:lang w:eastAsia="ru-RU"/>
              </w:rPr>
            </w:pPr>
            <w:r w:rsidRPr="0051513F">
              <w:rPr>
                <w:rFonts w:ascii="Times New Roman" w:eastAsia="Times New Roman" w:hAnsi="Times New Roman" w:cs="Times New Roman"/>
                <w:bCs/>
                <w:sz w:val="28"/>
                <w:szCs w:val="28"/>
                <w:lang w:eastAsia="ru-RU"/>
              </w:rPr>
              <w:t xml:space="preserve">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утвержденный </w:t>
            </w:r>
            <w:r w:rsidRPr="0051513F">
              <w:rPr>
                <w:rFonts w:ascii="Times New Roman" w:eastAsia="Times New Roman" w:hAnsi="Times New Roman" w:cs="Times New Roman"/>
                <w:bCs/>
                <w:kern w:val="36"/>
                <w:sz w:val="28"/>
                <w:szCs w:val="28"/>
                <w:lang w:eastAsia="ru-RU"/>
              </w:rPr>
              <w:t xml:space="preserve"> Постановлением Главного государственного санитарного врача Российской Федерации от 15 .05. 2013 г. № 26 г. Москва </w:t>
            </w:r>
          </w:p>
          <w:p w:rsidR="0051513F" w:rsidRPr="0051513F" w:rsidRDefault="0051513F" w:rsidP="0051513F">
            <w:pPr>
              <w:numPr>
                <w:ilvl w:val="0"/>
                <w:numId w:val="26"/>
              </w:numPr>
              <w:tabs>
                <w:tab w:val="left" w:pos="0"/>
                <w:tab w:val="left" w:pos="284"/>
              </w:tabs>
              <w:spacing w:after="0" w:line="240" w:lineRule="auto"/>
              <w:ind w:left="-122" w:firstLine="425"/>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Устав МКДОУ «Детский сад «Сказка»</w:t>
            </w:r>
          </w:p>
          <w:p w:rsidR="0051513F" w:rsidRPr="0051513F" w:rsidRDefault="0051513F" w:rsidP="0051513F">
            <w:pPr>
              <w:numPr>
                <w:ilvl w:val="0"/>
                <w:numId w:val="26"/>
              </w:numPr>
              <w:tabs>
                <w:tab w:val="left" w:pos="0"/>
                <w:tab w:val="left" w:pos="284"/>
              </w:tabs>
              <w:spacing w:after="0" w:line="240" w:lineRule="auto"/>
              <w:ind w:left="-122" w:firstLine="425"/>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Основная образовательная программа дошкольного образования муниципального казённого дошкольного образовательного учреждения «Детский сад «Сказка» пгт Рудничный Верхнекамского района Кировской области</w:t>
            </w:r>
          </w:p>
        </w:tc>
      </w:tr>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Основные разработчики Программы</w:t>
            </w:r>
          </w:p>
        </w:tc>
        <w:tc>
          <w:tcPr>
            <w:tcW w:w="7782" w:type="dxa"/>
          </w:tcPr>
          <w:p w:rsidR="0051513F" w:rsidRPr="0051513F" w:rsidRDefault="0051513F" w:rsidP="0051513F">
            <w:pPr>
              <w:numPr>
                <w:ilvl w:val="0"/>
                <w:numId w:val="25"/>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Ефимова В.Г., заведующий</w:t>
            </w:r>
          </w:p>
          <w:p w:rsidR="0051513F" w:rsidRPr="0051513F" w:rsidRDefault="0051513F" w:rsidP="0051513F">
            <w:pPr>
              <w:numPr>
                <w:ilvl w:val="0"/>
                <w:numId w:val="25"/>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Чемарова Н.Л., старший воспитатель</w:t>
            </w:r>
          </w:p>
          <w:p w:rsidR="0051513F" w:rsidRPr="0051513F" w:rsidRDefault="0051513F" w:rsidP="0051513F">
            <w:pPr>
              <w:numPr>
                <w:ilvl w:val="0"/>
                <w:numId w:val="25"/>
              </w:num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рабочая группа</w:t>
            </w:r>
          </w:p>
        </w:tc>
      </w:tr>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Цель Программы</w:t>
            </w:r>
          </w:p>
        </w:tc>
        <w:tc>
          <w:tcPr>
            <w:tcW w:w="7782"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Приведение компонентов образовательной системы детского сада в соответствие с требованиями Федерального закона «Об образовании в Российской Федерации», Федеральными государственными образовательным стандартом и с учетом потребностей социума</w:t>
            </w:r>
          </w:p>
        </w:tc>
      </w:tr>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lastRenderedPageBreak/>
              <w:t>Задачи Программы</w:t>
            </w:r>
          </w:p>
        </w:tc>
        <w:tc>
          <w:tcPr>
            <w:tcW w:w="7782" w:type="dxa"/>
          </w:tcPr>
          <w:p w:rsidR="0051513F" w:rsidRPr="0051513F" w:rsidRDefault="0051513F" w:rsidP="0051513F">
            <w:pPr>
              <w:tabs>
                <w:tab w:val="left" w:pos="162"/>
              </w:tabs>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1.Обновление системы управления  МКДОУ в соответствии с требованиями Федерального закона №273-ФЗ</w:t>
            </w:r>
          </w:p>
          <w:p w:rsidR="0051513F" w:rsidRPr="0051513F" w:rsidRDefault="0051513F" w:rsidP="0051513F">
            <w:pPr>
              <w:tabs>
                <w:tab w:val="left" w:pos="162"/>
              </w:tabs>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2.Оптимизация системы профессионального и личностного роста педагогических работников как необходимого условия современных образовательных отношений</w:t>
            </w:r>
          </w:p>
          <w:p w:rsidR="0051513F" w:rsidRPr="0051513F" w:rsidRDefault="0051513F" w:rsidP="0051513F">
            <w:pPr>
              <w:tabs>
                <w:tab w:val="left" w:pos="162"/>
              </w:tabs>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3. Обновление организации, содержания и технологий образовательного процесса в целях обеспечения оптимальных условий </w:t>
            </w:r>
            <w:r w:rsidRPr="0051513F">
              <w:rPr>
                <w:rFonts w:ascii="Times New Roman" w:eastAsia="Times New Roman" w:hAnsi="Times New Roman" w:cs="Times New Roman"/>
                <w:sz w:val="28"/>
                <w:szCs w:val="28"/>
                <w:shd w:val="clear" w:color="auto" w:fill="FFFFFF"/>
                <w:lang w:eastAsia="ru-RU"/>
              </w:rPr>
              <w:t xml:space="preserve">для полноценного проживания ребенком дошкольного детства и </w:t>
            </w:r>
            <w:r w:rsidRPr="0051513F">
              <w:rPr>
                <w:rFonts w:ascii="Times New Roman" w:eastAsia="Calibri" w:hAnsi="Times New Roman" w:cs="Times New Roman"/>
                <w:sz w:val="28"/>
                <w:szCs w:val="28"/>
                <w:lang w:eastAsia="ru-RU"/>
              </w:rPr>
              <w:t xml:space="preserve">формирования </w:t>
            </w:r>
            <w:r w:rsidRPr="0051513F">
              <w:rPr>
                <w:rFonts w:ascii="Times New Roman" w:eastAsia="Times New Roman" w:hAnsi="Times New Roman" w:cs="Times New Roman"/>
                <w:sz w:val="28"/>
                <w:szCs w:val="28"/>
                <w:shd w:val="clear" w:color="auto" w:fill="FFFFFF"/>
                <w:lang w:eastAsia="ru-RU"/>
              </w:rPr>
              <w:t>духовно-нравственных и социокультурных ценностей и принятых в обществе правил и норм поведения в интересах человека, семьи, общества.</w:t>
            </w:r>
          </w:p>
        </w:tc>
      </w:tr>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Сроки и этапы реализации Программы</w:t>
            </w:r>
          </w:p>
        </w:tc>
        <w:tc>
          <w:tcPr>
            <w:tcW w:w="7782"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1 – аналитико-проектировочный – 2018 г.: </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проблемно-ориентированный анализ результатов реализации предыдущей Программы развития (2013-2017)</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анализ Федерального закона «Об образовании в Российской Федерации»  №273-ФЗ и концепции ФГОС дошкольного образования с целью определения основных направлений обновления системы работы учреждения</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разработка направлений приведения системы работы учреждения в соответствие с ФЗ №273 и определение системы мониторинга реализации настоящей Программы</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2 – реализующий – 2019-2021 гг.: </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разработка системы мониторинга реализации настоящей Программы,</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реализация мероприятий плана действий Программы</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внедрение ФГОС </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реализация образовательных и воспитательных проектов</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научно-методическое и нормативно-правовое сопровождение реализации Программы развития</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осуществление системы мониторинга реализации Программы, текущий анализ промежуточных результатов</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3 – аналитико-обобщающий – сентябрь – декабрь 2021 г.:</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итоговая диагностика реализации основных программных мероприятий</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анализ итоговых результатов мониторинга реализации Программы</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обобщение положительного опыта осуществления программных мероприятий</w:t>
            </w:r>
          </w:p>
          <w:p w:rsidR="0051513F" w:rsidRPr="0051513F" w:rsidRDefault="0051513F" w:rsidP="0051513F">
            <w:pPr>
              <w:spacing w:after="0" w:line="240" w:lineRule="auto"/>
              <w:ind w:left="303"/>
              <w:rPr>
                <w:rFonts w:ascii="Times New Roman" w:eastAsia="Calibri" w:hAnsi="Times New Roman" w:cs="Times New Roman"/>
                <w:sz w:val="28"/>
                <w:szCs w:val="28"/>
              </w:rPr>
            </w:pPr>
            <w:r w:rsidRPr="0051513F">
              <w:rPr>
                <w:rFonts w:ascii="Times New Roman" w:eastAsia="Calibri" w:hAnsi="Times New Roman" w:cs="Times New Roman"/>
                <w:sz w:val="28"/>
                <w:szCs w:val="28"/>
              </w:rPr>
              <w:t>- определение целей, задач и направлений стратегии дальнейшего развития учреждения</w:t>
            </w:r>
          </w:p>
        </w:tc>
      </w:tr>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Исполнители Программы</w:t>
            </w:r>
          </w:p>
        </w:tc>
        <w:tc>
          <w:tcPr>
            <w:tcW w:w="7782"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Администрация МКДОУ «Детский сад «Сказка» пгт Рудничный</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Педагоги МКДОУ «Детский сад «Сказка» пгт Рудничный</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Субъекты образовательных отношений</w:t>
            </w:r>
          </w:p>
        </w:tc>
      </w:tr>
      <w:tr w:rsidR="0051513F" w:rsidRPr="0051513F" w:rsidTr="005B62DB">
        <w:tc>
          <w:tcPr>
            <w:tcW w:w="1965" w:type="dxa"/>
          </w:tcPr>
          <w:p w:rsidR="0051513F" w:rsidRPr="0051513F" w:rsidRDefault="0051513F" w:rsidP="0051513F">
            <w:pPr>
              <w:spacing w:after="0" w:line="240" w:lineRule="auto"/>
              <w:jc w:val="center"/>
              <w:rPr>
                <w:rFonts w:ascii="Times New Roman" w:eastAsia="Calibri" w:hAnsi="Times New Roman" w:cs="Times New Roman"/>
                <w:sz w:val="28"/>
                <w:szCs w:val="28"/>
                <w:highlight w:val="yellow"/>
              </w:rPr>
            </w:pPr>
            <w:r w:rsidRPr="0051513F">
              <w:rPr>
                <w:rFonts w:ascii="Times New Roman" w:eastAsia="Calibri" w:hAnsi="Times New Roman" w:cs="Times New Roman"/>
                <w:sz w:val="28"/>
                <w:szCs w:val="28"/>
              </w:rPr>
              <w:t>Ожидаемые результаты</w:t>
            </w:r>
          </w:p>
        </w:tc>
        <w:tc>
          <w:tcPr>
            <w:tcW w:w="7782" w:type="dxa"/>
          </w:tcPr>
          <w:p w:rsidR="0051513F" w:rsidRPr="0051513F" w:rsidRDefault="0051513F" w:rsidP="0051513F">
            <w:pPr>
              <w:numPr>
                <w:ilvl w:val="0"/>
                <w:numId w:val="15"/>
              </w:numPr>
              <w:spacing w:after="0" w:line="240" w:lineRule="auto"/>
              <w:ind w:firstLine="303"/>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Приведение нормативно-правовой базы учреждения в соответствие с требованиями </w:t>
            </w:r>
            <w:r w:rsidRPr="0051513F">
              <w:rPr>
                <w:rFonts w:ascii="Times New Roman" w:eastAsia="Calibri" w:hAnsi="Times New Roman" w:cs="Times New Roman"/>
                <w:sz w:val="28"/>
                <w:szCs w:val="28"/>
              </w:rPr>
              <w:lastRenderedPageBreak/>
              <w:t>Федерального закона «Об образовании в Российской Федерации» №273-ФЗ и Федерального государственного образовательного стандарта</w:t>
            </w:r>
          </w:p>
          <w:p w:rsidR="0051513F" w:rsidRPr="0051513F" w:rsidRDefault="0051513F" w:rsidP="0051513F">
            <w:pPr>
              <w:numPr>
                <w:ilvl w:val="0"/>
                <w:numId w:val="15"/>
              </w:numPr>
              <w:spacing w:after="0" w:line="240" w:lineRule="auto"/>
              <w:ind w:left="20" w:firstLine="283"/>
              <w:rPr>
                <w:rFonts w:ascii="Times New Roman" w:eastAsia="Calibri" w:hAnsi="Times New Roman" w:cs="Times New Roman"/>
                <w:sz w:val="28"/>
                <w:szCs w:val="28"/>
              </w:rPr>
            </w:pPr>
            <w:r w:rsidRPr="0051513F">
              <w:rPr>
                <w:rFonts w:ascii="Times New Roman" w:eastAsia="Calibri" w:hAnsi="Times New Roman" w:cs="Times New Roman"/>
                <w:sz w:val="28"/>
                <w:szCs w:val="28"/>
              </w:rPr>
              <w:t>Организация образовательного процесса в соответствие с целями и задачами формирования современного гражданина России</w:t>
            </w:r>
          </w:p>
          <w:p w:rsidR="0051513F" w:rsidRPr="0051513F" w:rsidRDefault="0051513F" w:rsidP="0051513F">
            <w:pPr>
              <w:numPr>
                <w:ilvl w:val="0"/>
                <w:numId w:val="15"/>
              </w:numPr>
              <w:spacing w:after="0" w:line="240" w:lineRule="auto"/>
              <w:ind w:left="20" w:firstLine="283"/>
              <w:rPr>
                <w:rFonts w:ascii="Times New Roman" w:eastAsia="Calibri" w:hAnsi="Times New Roman" w:cs="Times New Roman"/>
                <w:sz w:val="28"/>
                <w:szCs w:val="28"/>
              </w:rPr>
            </w:pPr>
            <w:r w:rsidRPr="0051513F">
              <w:rPr>
                <w:rFonts w:ascii="Times New Roman" w:eastAsia="Calibri" w:hAnsi="Times New Roman" w:cs="Times New Roman"/>
                <w:sz w:val="28"/>
                <w:szCs w:val="28"/>
              </w:rPr>
              <w:t>Повышение профессиональной компетентности педагогических работников</w:t>
            </w:r>
          </w:p>
          <w:p w:rsidR="0051513F" w:rsidRPr="0051513F" w:rsidRDefault="0051513F" w:rsidP="0051513F">
            <w:pPr>
              <w:numPr>
                <w:ilvl w:val="0"/>
                <w:numId w:val="15"/>
              </w:numPr>
              <w:spacing w:after="0" w:line="240" w:lineRule="auto"/>
              <w:ind w:left="20" w:firstLine="283"/>
              <w:rPr>
                <w:rFonts w:ascii="Times New Roman" w:eastAsia="Calibri" w:hAnsi="Times New Roman" w:cs="Times New Roman"/>
                <w:sz w:val="28"/>
                <w:szCs w:val="28"/>
              </w:rPr>
            </w:pPr>
            <w:r w:rsidRPr="0051513F">
              <w:rPr>
                <w:rFonts w:ascii="Times New Roman" w:eastAsia="Calibri" w:hAnsi="Times New Roman" w:cs="Times New Roman"/>
                <w:sz w:val="28"/>
                <w:szCs w:val="28"/>
              </w:rPr>
              <w:t>Обновление инфраструктуры учреждения</w:t>
            </w:r>
          </w:p>
        </w:tc>
      </w:tr>
    </w:tbl>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p>
    <w:p w:rsidR="0051513F" w:rsidRPr="0051513F" w:rsidRDefault="0051513F" w:rsidP="0051513F">
      <w:pPr>
        <w:ind w:left="1287"/>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 xml:space="preserve">Раздел </w:t>
      </w:r>
      <w:r w:rsidRPr="0051513F">
        <w:rPr>
          <w:rFonts w:ascii="Times New Roman" w:eastAsia="Calibri" w:hAnsi="Times New Roman" w:cs="Times New Roman"/>
          <w:b/>
          <w:sz w:val="28"/>
          <w:szCs w:val="28"/>
          <w:lang w:val="en-US"/>
        </w:rPr>
        <w:t>I</w:t>
      </w:r>
      <w:r w:rsidRPr="0051513F">
        <w:rPr>
          <w:rFonts w:ascii="Times New Roman" w:eastAsia="Calibri" w:hAnsi="Times New Roman" w:cs="Times New Roman"/>
          <w:b/>
          <w:sz w:val="28"/>
          <w:szCs w:val="28"/>
        </w:rPr>
        <w:t>. Информационная справка об учреждении</w:t>
      </w:r>
    </w:p>
    <w:p w:rsidR="0051513F" w:rsidRPr="0051513F" w:rsidRDefault="0051513F" w:rsidP="0051513F">
      <w:pPr>
        <w:numPr>
          <w:ilvl w:val="1"/>
          <w:numId w:val="16"/>
        </w:numPr>
        <w:spacing w:after="0" w:line="240" w:lineRule="auto"/>
        <w:jc w:val="center"/>
        <w:rPr>
          <w:rFonts w:ascii="Times New Roman" w:eastAsia="Calibri" w:hAnsi="Times New Roman" w:cs="Times New Roman"/>
          <w:b/>
          <w:i/>
          <w:sz w:val="28"/>
          <w:szCs w:val="28"/>
        </w:rPr>
      </w:pPr>
      <w:r w:rsidRPr="0051513F">
        <w:rPr>
          <w:rFonts w:ascii="Times New Roman" w:eastAsia="Calibri" w:hAnsi="Times New Roman" w:cs="Times New Roman"/>
          <w:b/>
          <w:i/>
          <w:sz w:val="28"/>
          <w:szCs w:val="28"/>
        </w:rPr>
        <w:t>Общая информация</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1"/>
        <w:gridCol w:w="6301"/>
      </w:tblGrid>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Наименование МКДОУ в соответствии с уставом.</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Муниципальное казённое  дошкольное образовательное учреждение </w:t>
            </w:r>
            <w:r w:rsidRPr="0051513F">
              <w:rPr>
                <w:rFonts w:ascii="Times New Roman" w:eastAsia="Calibri" w:hAnsi="Times New Roman" w:cs="Times New Roman"/>
                <w:sz w:val="28"/>
                <w:szCs w:val="28"/>
              </w:rPr>
              <w:t>«Детский сад «Сказка</w:t>
            </w:r>
            <w:r w:rsidRPr="0051513F">
              <w:rPr>
                <w:rFonts w:ascii="Times New Roman" w:eastAsia="Times New Roman" w:hAnsi="Times New Roman" w:cs="Times New Roman"/>
                <w:sz w:val="28"/>
                <w:szCs w:val="28"/>
                <w:lang w:eastAsia="ru-RU"/>
              </w:rPr>
              <w:t xml:space="preserve">  пгт  Рудничный Верхнекамского района Кировской области</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t xml:space="preserve">Учредитель </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Глава администрации Верхнекамского района Кировской области</w:t>
            </w:r>
          </w:p>
          <w:p w:rsidR="0051513F" w:rsidRPr="0051513F" w:rsidRDefault="0051513F" w:rsidP="005151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612820, г. Кирс, ул. Кирова, д.16</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ind w:right="-85"/>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Тип образовательной организации</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дошкольная образовательная организация</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Организационно-правовая форма</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Казённое учреждение</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Лицензия (номер, дата выдачи, кем выдана). </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Серия 43 № 000804</w:t>
            </w:r>
            <w:r w:rsidRPr="0051513F">
              <w:rPr>
                <w:rFonts w:ascii="Times New Roman" w:eastAsia="Times New Roman" w:hAnsi="Times New Roman" w:cs="Times New Roman"/>
                <w:sz w:val="28"/>
                <w:szCs w:val="28"/>
                <w:lang w:eastAsia="ru-RU"/>
              </w:rPr>
              <w:br/>
              <w:t>регистрационный № 0455 от преля2016 г.</w:t>
            </w:r>
            <w:r w:rsidRPr="0051513F">
              <w:rPr>
                <w:rFonts w:ascii="Times New Roman" w:eastAsia="Times New Roman" w:hAnsi="Times New Roman" w:cs="Times New Roman"/>
                <w:sz w:val="28"/>
                <w:szCs w:val="28"/>
                <w:lang w:eastAsia="ru-RU"/>
              </w:rPr>
              <w:br/>
              <w:t>Министерство образования Кировской области</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Свидетельство о государственной аккредитации (номер, дата выдачи, кем выдано).</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Адрес </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612830 ,Кировская область Верхнекамский район пгт Рудничный ул. Пушкина, 1</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both"/>
              <w:rPr>
                <w:rFonts w:ascii="Calibri" w:eastAsia="Calibri" w:hAnsi="Calibri" w:cs="Times New Roman"/>
                <w:sz w:val="28"/>
                <w:szCs w:val="28"/>
              </w:rPr>
            </w:pPr>
            <w:r w:rsidRPr="0051513F">
              <w:rPr>
                <w:rFonts w:ascii="Times New Roman" w:eastAsia="Calibri" w:hAnsi="Times New Roman" w:cs="Times New Roman"/>
                <w:sz w:val="28"/>
                <w:szCs w:val="28"/>
              </w:rPr>
              <w:t xml:space="preserve">Телефон/факс </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both"/>
              <w:rPr>
                <w:rFonts w:ascii="Calibri" w:eastAsia="Calibri" w:hAnsi="Calibri" w:cs="Times New Roman"/>
                <w:sz w:val="28"/>
                <w:szCs w:val="28"/>
                <w:lang w:val="en-US"/>
              </w:rPr>
            </w:pPr>
            <w:r w:rsidRPr="0051513F">
              <w:rPr>
                <w:rFonts w:ascii="Times New Roman" w:eastAsia="Calibri" w:hAnsi="Times New Roman" w:cs="Times New Roman"/>
                <w:sz w:val="28"/>
                <w:szCs w:val="28"/>
              </w:rPr>
              <w:t>8 (83339) 3-60-70</w:t>
            </w:r>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е</w:t>
            </w:r>
            <w:r w:rsidRPr="0051513F">
              <w:rPr>
                <w:rFonts w:ascii="Times New Roman" w:eastAsia="Calibri" w:hAnsi="Times New Roman" w:cs="Times New Roman"/>
                <w:sz w:val="28"/>
                <w:szCs w:val="28"/>
                <w:lang w:val="en-US"/>
              </w:rPr>
              <w:t>-</w:t>
            </w:r>
            <w:r w:rsidRPr="0051513F">
              <w:rPr>
                <w:rFonts w:ascii="Times New Roman" w:eastAsia="Calibri" w:hAnsi="Times New Roman" w:cs="Times New Roman"/>
                <w:sz w:val="28"/>
                <w:szCs w:val="28"/>
                <w:lang w:val="fr-FR"/>
              </w:rPr>
              <w:t>mail</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5799C" w:rsidP="0051513F">
            <w:pPr>
              <w:spacing w:after="0" w:line="240" w:lineRule="auto"/>
              <w:jc w:val="both"/>
              <w:rPr>
                <w:rFonts w:ascii="Times New Roman" w:eastAsia="Calibri" w:hAnsi="Times New Roman" w:cs="Times New Roman"/>
                <w:color w:val="002060"/>
                <w:sz w:val="28"/>
                <w:szCs w:val="28"/>
              </w:rPr>
            </w:pPr>
            <w:hyperlink r:id="rId9" w:history="1">
              <w:r w:rsidR="0051513F" w:rsidRPr="0051513F">
                <w:rPr>
                  <w:rFonts w:ascii="Times New Roman" w:eastAsia="Calibri" w:hAnsi="Times New Roman" w:cs="Times New Roman"/>
                  <w:color w:val="002060"/>
                  <w:sz w:val="28"/>
                  <w:szCs w:val="28"/>
                  <w:u w:val="single"/>
                  <w:lang w:val="en-US"/>
                </w:rPr>
                <w:t>efimova2804@mail.ru</w:t>
              </w:r>
            </w:hyperlink>
          </w:p>
        </w:tc>
      </w:tr>
      <w:tr w:rsidR="0051513F" w:rsidRPr="0051513F" w:rsidTr="005B62DB">
        <w:tc>
          <w:tcPr>
            <w:tcW w:w="1789" w:type="pct"/>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Официальный сайт</w:t>
            </w:r>
          </w:p>
        </w:tc>
        <w:tc>
          <w:tcPr>
            <w:tcW w:w="3211" w:type="pct"/>
            <w:tcBorders>
              <w:top w:val="single" w:sz="4" w:space="0" w:color="auto"/>
              <w:left w:val="single" w:sz="4" w:space="0" w:color="auto"/>
              <w:bottom w:val="single" w:sz="4" w:space="0" w:color="auto"/>
              <w:right w:val="single" w:sz="4" w:space="0" w:color="auto"/>
            </w:tcBorders>
          </w:tcPr>
          <w:p w:rsidR="0051513F" w:rsidRPr="0051513F" w:rsidRDefault="0055799C" w:rsidP="0051513F">
            <w:pPr>
              <w:spacing w:after="0" w:line="240" w:lineRule="auto"/>
              <w:jc w:val="both"/>
              <w:rPr>
                <w:rFonts w:ascii="Times New Roman" w:eastAsia="Calibri" w:hAnsi="Times New Roman" w:cs="Times New Roman"/>
                <w:color w:val="002060"/>
                <w:sz w:val="28"/>
                <w:szCs w:val="28"/>
                <w:u w:val="single"/>
              </w:rPr>
            </w:pPr>
            <w:hyperlink r:id="rId10" w:history="1">
              <w:r w:rsidR="0051513F" w:rsidRPr="0051513F">
                <w:rPr>
                  <w:rFonts w:ascii="Times New Roman" w:eastAsia="Times New Roman" w:hAnsi="Times New Roman" w:cs="Times New Roman"/>
                  <w:color w:val="002060"/>
                  <w:sz w:val="28"/>
                  <w:szCs w:val="28"/>
                  <w:u w:val="single"/>
                  <w:shd w:val="clear" w:color="auto" w:fill="FFFFFF"/>
                  <w:lang w:eastAsia="ru-RU"/>
                </w:rPr>
                <w:t>skazkarudnik.ucoz.ru</w:t>
              </w:r>
            </w:hyperlink>
          </w:p>
        </w:tc>
      </w:tr>
    </w:tbl>
    <w:p w:rsidR="0051513F" w:rsidRPr="0051513F" w:rsidRDefault="0051513F" w:rsidP="0051513F">
      <w:pPr>
        <w:spacing w:after="0" w:line="240" w:lineRule="auto"/>
        <w:ind w:firstLine="720"/>
        <w:jc w:val="both"/>
        <w:rPr>
          <w:rFonts w:ascii="Times New Roman" w:eastAsia="Calibri" w:hAnsi="Times New Roman" w:cs="Times New Roman"/>
          <w:sz w:val="28"/>
          <w:szCs w:val="28"/>
        </w:rPr>
      </w:pPr>
    </w:p>
    <w:p w:rsidR="0051513F" w:rsidRPr="0051513F" w:rsidRDefault="0051513F" w:rsidP="0051513F">
      <w:pPr>
        <w:numPr>
          <w:ilvl w:val="1"/>
          <w:numId w:val="16"/>
        </w:numPr>
        <w:spacing w:after="0" w:line="240" w:lineRule="auto"/>
        <w:jc w:val="center"/>
        <w:rPr>
          <w:rFonts w:ascii="Times New Roman" w:eastAsia="Calibri" w:hAnsi="Times New Roman" w:cs="Times New Roman"/>
          <w:b/>
          <w:i/>
          <w:sz w:val="28"/>
          <w:szCs w:val="28"/>
        </w:rPr>
      </w:pPr>
      <w:r w:rsidRPr="0051513F">
        <w:rPr>
          <w:rFonts w:ascii="Times New Roman" w:eastAsia="Calibri" w:hAnsi="Times New Roman" w:cs="Times New Roman"/>
          <w:b/>
          <w:i/>
          <w:sz w:val="28"/>
          <w:szCs w:val="28"/>
        </w:rPr>
        <w:t xml:space="preserve">Краткая историческая справка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8052"/>
      </w:tblGrid>
      <w:tr w:rsidR="0051513F" w:rsidRPr="0051513F" w:rsidTr="005B62DB">
        <w:tc>
          <w:tcPr>
            <w:tcW w:w="1560" w:type="dxa"/>
            <w:shd w:val="clear" w:color="auto" w:fill="auto"/>
          </w:tcPr>
          <w:p w:rsidR="0051513F" w:rsidRPr="0051513F" w:rsidRDefault="0051513F" w:rsidP="0051513F">
            <w:pPr>
              <w:rPr>
                <w:rFonts w:ascii="Times New Roman" w:eastAsia="Times New Roman" w:hAnsi="Times New Roman" w:cs="Times New Roman"/>
                <w:sz w:val="28"/>
                <w:szCs w:val="28"/>
                <w:lang w:eastAsia="ru-RU"/>
              </w:rPr>
            </w:pPr>
            <w:r w:rsidRPr="0051513F">
              <w:rPr>
                <w:rFonts w:ascii="Times New Roman" w:eastAsia="Times New Roman" w:hAnsi="Times New Roman" w:cs="Times New Roman"/>
                <w:bCs/>
                <w:sz w:val="28"/>
                <w:szCs w:val="28"/>
                <w:lang w:eastAsia="ru-RU"/>
              </w:rPr>
              <w:t>До 1976 года</w:t>
            </w:r>
          </w:p>
        </w:tc>
        <w:tc>
          <w:tcPr>
            <w:tcW w:w="8535" w:type="dxa"/>
            <w:shd w:val="clear" w:color="auto" w:fill="auto"/>
          </w:tcPr>
          <w:p w:rsidR="0051513F" w:rsidRPr="0051513F" w:rsidRDefault="0051513F" w:rsidP="0051513F">
            <w:pPr>
              <w:spacing w:after="0" w:line="240" w:lineRule="auto"/>
              <w:jc w:val="both"/>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детский сад существовал в старом здании, расположенном  по</w:t>
            </w:r>
          </w:p>
          <w:p w:rsidR="0051513F" w:rsidRPr="0051513F" w:rsidRDefault="0051513F" w:rsidP="0051513F">
            <w:pPr>
              <w:spacing w:after="0" w:line="240" w:lineRule="auto"/>
              <w:jc w:val="both"/>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улице Орджоникидзе,  размещался в 3 зданиях и находился в ведении Верхнекамского фосфоритного рудника</w:t>
            </w:r>
          </w:p>
        </w:tc>
      </w:tr>
      <w:tr w:rsidR="0051513F" w:rsidRPr="0051513F" w:rsidTr="005B62DB">
        <w:tc>
          <w:tcPr>
            <w:tcW w:w="1560" w:type="dxa"/>
            <w:shd w:val="clear" w:color="auto" w:fill="auto"/>
          </w:tcPr>
          <w:p w:rsidR="0051513F" w:rsidRPr="0051513F" w:rsidRDefault="0051513F" w:rsidP="0051513F">
            <w:pPr>
              <w:rPr>
                <w:rFonts w:ascii="Times New Roman" w:eastAsia="Calibri" w:hAnsi="Times New Roman" w:cs="Times New Roman"/>
                <w:b/>
                <w:i/>
                <w:sz w:val="28"/>
                <w:szCs w:val="28"/>
              </w:rPr>
            </w:pPr>
            <w:r w:rsidRPr="0051513F">
              <w:rPr>
                <w:rFonts w:ascii="Times New Roman" w:eastAsia="Times New Roman" w:hAnsi="Times New Roman" w:cs="Times New Roman"/>
                <w:sz w:val="28"/>
                <w:szCs w:val="28"/>
                <w:lang w:eastAsia="ru-RU"/>
              </w:rPr>
              <w:t>04.10.1976</w:t>
            </w:r>
          </w:p>
        </w:tc>
        <w:tc>
          <w:tcPr>
            <w:tcW w:w="8535" w:type="dxa"/>
            <w:shd w:val="clear" w:color="auto" w:fill="auto"/>
          </w:tcPr>
          <w:p w:rsidR="0051513F" w:rsidRPr="0051513F" w:rsidRDefault="0051513F" w:rsidP="0051513F">
            <w:pPr>
              <w:spacing w:after="0" w:line="240" w:lineRule="auto"/>
              <w:ind w:hanging="108"/>
              <w:jc w:val="both"/>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детский сад был переведен во вновь построенное здание,</w:t>
            </w:r>
          </w:p>
          <w:p w:rsidR="0051513F" w:rsidRPr="0051513F" w:rsidRDefault="0051513F" w:rsidP="0051513F">
            <w:pPr>
              <w:spacing w:after="0" w:line="240" w:lineRule="auto"/>
              <w:ind w:hanging="108"/>
              <w:jc w:val="both"/>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 xml:space="preserve">  расположенное по ул. Пушкина, дом 1, ему было присвоено наименование «Сказка».</w:t>
            </w:r>
          </w:p>
        </w:tc>
      </w:tr>
      <w:tr w:rsidR="0051513F" w:rsidRPr="0051513F" w:rsidTr="005B62DB">
        <w:tc>
          <w:tcPr>
            <w:tcW w:w="1560" w:type="dxa"/>
            <w:shd w:val="clear" w:color="auto" w:fill="auto"/>
          </w:tcPr>
          <w:p w:rsidR="0051513F" w:rsidRPr="0051513F" w:rsidRDefault="0051513F" w:rsidP="0051513F">
            <w:pPr>
              <w:rPr>
                <w:rFonts w:ascii="Times New Roman" w:eastAsia="Calibri" w:hAnsi="Times New Roman" w:cs="Times New Roman"/>
                <w:b/>
                <w:i/>
                <w:sz w:val="28"/>
                <w:szCs w:val="28"/>
              </w:rPr>
            </w:pPr>
            <w:r w:rsidRPr="0051513F">
              <w:rPr>
                <w:rFonts w:ascii="Times New Roman" w:eastAsia="Times New Roman" w:hAnsi="Times New Roman" w:cs="Times New Roman"/>
                <w:sz w:val="28"/>
                <w:szCs w:val="28"/>
                <w:lang w:eastAsia="ru-RU"/>
              </w:rPr>
              <w:t>15.03.1995</w:t>
            </w:r>
          </w:p>
        </w:tc>
        <w:tc>
          <w:tcPr>
            <w:tcW w:w="8535" w:type="dxa"/>
            <w:shd w:val="clear" w:color="auto" w:fill="auto"/>
          </w:tcPr>
          <w:p w:rsidR="0051513F" w:rsidRPr="0051513F" w:rsidRDefault="0051513F" w:rsidP="0051513F">
            <w:pPr>
              <w:spacing w:after="0" w:line="240" w:lineRule="auto"/>
              <w:rPr>
                <w:rFonts w:ascii="Times New Roman" w:eastAsia="Calibri" w:hAnsi="Times New Roman" w:cs="Times New Roman"/>
                <w:b/>
                <w:i/>
                <w:sz w:val="28"/>
                <w:szCs w:val="28"/>
              </w:rPr>
            </w:pPr>
            <w:r w:rsidRPr="0051513F">
              <w:rPr>
                <w:rFonts w:ascii="Times New Roman" w:eastAsia="Times New Roman" w:hAnsi="Times New Roman" w:cs="Times New Roman"/>
                <w:sz w:val="28"/>
                <w:szCs w:val="28"/>
                <w:lang w:eastAsia="ru-RU"/>
              </w:rPr>
              <w:t>Распоряжением администрации Верхнекамского района № 212 от 15.03.1995 года была произведена «Передача здания, оборудования и инвентаря детского сада «Сказка» от ОАО ВКФР на баланс Рудничной поселковой администрации»</w:t>
            </w:r>
          </w:p>
        </w:tc>
      </w:tr>
      <w:tr w:rsidR="0051513F" w:rsidRPr="0051513F" w:rsidTr="005B62DB">
        <w:tc>
          <w:tcPr>
            <w:tcW w:w="1560" w:type="dxa"/>
            <w:shd w:val="clear" w:color="auto" w:fill="auto"/>
          </w:tcPr>
          <w:p w:rsidR="0051513F" w:rsidRPr="0051513F" w:rsidRDefault="0051513F" w:rsidP="0051513F">
            <w:pPr>
              <w:rPr>
                <w:rFonts w:ascii="Times New Roman" w:eastAsia="Calibri" w:hAnsi="Times New Roman" w:cs="Times New Roman"/>
                <w:b/>
                <w:i/>
                <w:sz w:val="28"/>
                <w:szCs w:val="28"/>
              </w:rPr>
            </w:pPr>
            <w:r w:rsidRPr="0051513F">
              <w:rPr>
                <w:rFonts w:ascii="Times New Roman" w:eastAsia="Times New Roman" w:hAnsi="Times New Roman" w:cs="Times New Roman"/>
                <w:sz w:val="28"/>
                <w:szCs w:val="28"/>
                <w:lang w:eastAsia="ru-RU"/>
              </w:rPr>
              <w:t>06.03.1998</w:t>
            </w:r>
          </w:p>
        </w:tc>
        <w:tc>
          <w:tcPr>
            <w:tcW w:w="8535" w:type="dxa"/>
            <w:shd w:val="clear" w:color="auto" w:fill="auto"/>
          </w:tcPr>
          <w:p w:rsidR="0051513F" w:rsidRPr="0051513F" w:rsidRDefault="0051513F" w:rsidP="0051513F">
            <w:pPr>
              <w:spacing w:after="0" w:line="240" w:lineRule="auto"/>
              <w:ind w:right="141"/>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Муниципальное дошкольное образовательное учреждение Рудничный ясли-сад «Сказка» / Устав зарегистрирован распоряжением администрации Верхнекамского района № 263 от 06.03.1998 года/,ДОУ является юридическим лицом, от своего имени может заключать договора, отвечает за все принадлежащее имущество, имеет совместный расчетный счет, печать Рудничной поселковой администрации. Учредителями ДОУ являются: Верхнекамское РУО и Рудничная поселковая администрация.</w:t>
            </w:r>
          </w:p>
        </w:tc>
      </w:tr>
      <w:tr w:rsidR="0051513F" w:rsidRPr="0051513F" w:rsidTr="005B62DB">
        <w:tc>
          <w:tcPr>
            <w:tcW w:w="1560" w:type="dxa"/>
            <w:shd w:val="clear" w:color="auto" w:fill="auto"/>
          </w:tcPr>
          <w:p w:rsidR="0051513F" w:rsidRPr="0051513F" w:rsidRDefault="0051513F" w:rsidP="0051513F">
            <w:pPr>
              <w:rPr>
                <w:rFonts w:ascii="Times New Roman" w:eastAsia="Calibri" w:hAnsi="Times New Roman" w:cs="Times New Roman"/>
                <w:b/>
                <w:i/>
                <w:sz w:val="28"/>
                <w:szCs w:val="28"/>
              </w:rPr>
            </w:pPr>
            <w:r w:rsidRPr="0051513F">
              <w:rPr>
                <w:rFonts w:ascii="Times New Roman" w:eastAsia="Times New Roman" w:hAnsi="Times New Roman" w:cs="Times New Roman"/>
                <w:sz w:val="28"/>
                <w:szCs w:val="28"/>
                <w:lang w:eastAsia="ru-RU"/>
              </w:rPr>
              <w:t>20.04.2001</w:t>
            </w:r>
          </w:p>
        </w:tc>
        <w:tc>
          <w:tcPr>
            <w:tcW w:w="8535" w:type="dxa"/>
            <w:shd w:val="clear" w:color="auto" w:fill="auto"/>
          </w:tcPr>
          <w:p w:rsidR="0051513F" w:rsidRPr="0051513F" w:rsidRDefault="0051513F" w:rsidP="0051513F">
            <w:pPr>
              <w:spacing w:after="0" w:line="240" w:lineRule="auto"/>
              <w:ind w:right="141"/>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Муниципальное дошкольное образовательное учреждение Рудничный детский сад «Сказка»./Устав зарегистрирован распоряжением главы района №331 20.04.2001/. ДОУ является юридическим лицом, от своего имени может заключать </w:t>
            </w:r>
            <w:r w:rsidRPr="0051513F">
              <w:rPr>
                <w:rFonts w:ascii="Times New Roman" w:eastAsia="Times New Roman" w:hAnsi="Times New Roman" w:cs="Times New Roman"/>
                <w:sz w:val="28"/>
                <w:szCs w:val="28"/>
                <w:lang w:eastAsia="ru-RU"/>
              </w:rPr>
              <w:lastRenderedPageBreak/>
              <w:t>договора отвечает за все принадлежащее ему имущество, имеет совместный расчетный счет, печать администрации Рудничного поселкового округа. Учредителями ДОУ являются: Управление образованием Верхнекамского района и администрация Рудничного поселкового округа.</w:t>
            </w:r>
          </w:p>
        </w:tc>
      </w:tr>
      <w:tr w:rsidR="0051513F" w:rsidRPr="0051513F" w:rsidTr="005B62DB">
        <w:tc>
          <w:tcPr>
            <w:tcW w:w="1560" w:type="dxa"/>
            <w:shd w:val="clear" w:color="auto" w:fill="auto"/>
          </w:tcPr>
          <w:p w:rsidR="0051513F" w:rsidRPr="0051513F" w:rsidRDefault="0051513F" w:rsidP="0051513F">
            <w:pPr>
              <w:rPr>
                <w:rFonts w:ascii="Times New Roman" w:eastAsia="Calibri" w:hAnsi="Times New Roman" w:cs="Times New Roman"/>
                <w:b/>
                <w:i/>
                <w:sz w:val="28"/>
                <w:szCs w:val="28"/>
              </w:rPr>
            </w:pPr>
            <w:r w:rsidRPr="0051513F">
              <w:rPr>
                <w:rFonts w:ascii="Times New Roman" w:eastAsia="Times New Roman" w:hAnsi="Times New Roman" w:cs="Times New Roman"/>
                <w:sz w:val="28"/>
                <w:szCs w:val="28"/>
                <w:lang w:eastAsia="ru-RU"/>
              </w:rPr>
              <w:lastRenderedPageBreak/>
              <w:t>06.01.2004</w:t>
            </w:r>
          </w:p>
        </w:tc>
        <w:tc>
          <w:tcPr>
            <w:tcW w:w="8535" w:type="dxa"/>
            <w:shd w:val="clear" w:color="auto" w:fill="auto"/>
          </w:tcPr>
          <w:p w:rsidR="0051513F" w:rsidRPr="0051513F" w:rsidRDefault="0051513F" w:rsidP="0051513F">
            <w:pPr>
              <w:spacing w:after="0" w:line="240" w:lineRule="auto"/>
              <w:ind w:right="141"/>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Муниципальное дошкольное образовательное учреждение детский сад общеразвивающего вида «Сказка» п. Рудничный  Верхнекамского района Кировской области.  Устав зарегистрирован в ИМНС 06.01. 2004 г.</w:t>
            </w:r>
          </w:p>
        </w:tc>
      </w:tr>
      <w:tr w:rsidR="0051513F" w:rsidRPr="0051513F" w:rsidTr="005B62DB">
        <w:tc>
          <w:tcPr>
            <w:tcW w:w="1560" w:type="dxa"/>
            <w:shd w:val="clear" w:color="auto" w:fill="auto"/>
          </w:tcPr>
          <w:p w:rsidR="0051513F" w:rsidRPr="0051513F" w:rsidRDefault="0051513F" w:rsidP="0051513F">
            <w:pP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25.07.2006   </w:t>
            </w:r>
          </w:p>
        </w:tc>
        <w:tc>
          <w:tcPr>
            <w:tcW w:w="8535" w:type="dxa"/>
            <w:shd w:val="clear" w:color="auto" w:fill="auto"/>
          </w:tcPr>
          <w:p w:rsidR="0051513F" w:rsidRPr="0051513F" w:rsidRDefault="0051513F" w:rsidP="0051513F">
            <w:pPr>
              <w:spacing w:after="0" w:line="240" w:lineRule="auto"/>
              <w:ind w:right="141"/>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Муниципальное дошкольное образовательное учреждение детский сад                общеразвивающего вида «Сказка» п. Рудничный Верхнекамского района Кировской области. Устав зарегистрирован МИФНС № 2 по Кировской области 25.07.2006.</w:t>
            </w:r>
          </w:p>
        </w:tc>
      </w:tr>
      <w:tr w:rsidR="0051513F" w:rsidRPr="0051513F" w:rsidTr="005B62DB">
        <w:tc>
          <w:tcPr>
            <w:tcW w:w="1560" w:type="dxa"/>
            <w:shd w:val="clear" w:color="auto" w:fill="auto"/>
          </w:tcPr>
          <w:p w:rsidR="0051513F" w:rsidRPr="0051513F" w:rsidRDefault="0051513F" w:rsidP="0051513F">
            <w:pP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01.12.2011</w:t>
            </w:r>
          </w:p>
        </w:tc>
        <w:tc>
          <w:tcPr>
            <w:tcW w:w="8535" w:type="dxa"/>
            <w:shd w:val="clear" w:color="auto" w:fill="auto"/>
          </w:tcPr>
          <w:p w:rsidR="0051513F" w:rsidRPr="0051513F" w:rsidRDefault="0051513F" w:rsidP="0051513F">
            <w:pPr>
              <w:spacing w:after="0" w:line="240" w:lineRule="auto"/>
              <w:ind w:right="141"/>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Муниципальное казённое дошкольное образовательное учреждение детский сад общеразвивающего вида «Сказка» п. Рудничный Верхнекамского района Кировской области. Устав муниципального дошкольного образовательного учреждения детский сад общеразвивающего вида «Сказка» п. Рудничный Верхнекамского района Кировской области зарегистрирован МИФНС № 2 по Кировской области 12.12.2011.</w:t>
            </w:r>
          </w:p>
        </w:tc>
      </w:tr>
      <w:tr w:rsidR="0051513F" w:rsidRPr="0051513F" w:rsidTr="005B62DB">
        <w:tc>
          <w:tcPr>
            <w:tcW w:w="1560" w:type="dxa"/>
            <w:shd w:val="clear" w:color="auto" w:fill="auto"/>
          </w:tcPr>
          <w:p w:rsidR="0051513F" w:rsidRPr="0051513F" w:rsidRDefault="0051513F" w:rsidP="0051513F">
            <w:pP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07.12.2015 </w:t>
            </w:r>
          </w:p>
        </w:tc>
        <w:tc>
          <w:tcPr>
            <w:tcW w:w="8535" w:type="dxa"/>
            <w:shd w:val="clear" w:color="auto" w:fill="auto"/>
          </w:tcPr>
          <w:p w:rsidR="0051513F" w:rsidRPr="0051513F" w:rsidRDefault="0051513F" w:rsidP="0051513F">
            <w:pPr>
              <w:spacing w:after="0" w:line="240" w:lineRule="auto"/>
              <w:ind w:right="141"/>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07.12.2015 - Муниципальное казённое дошкольное образовательное учреждение «Детский сад   «Сказка» п.г.т. Рудничный Верхнекамского района Кировской области (МКДОУ «Сказка»). Устав зарегистрирован МИФНС № 2 по Кировской области 09.02.2016.</w:t>
            </w:r>
          </w:p>
        </w:tc>
      </w:tr>
      <w:tr w:rsidR="0051513F" w:rsidRPr="0051513F" w:rsidTr="005B62DB">
        <w:tc>
          <w:tcPr>
            <w:tcW w:w="1560" w:type="dxa"/>
            <w:shd w:val="clear" w:color="auto" w:fill="auto"/>
          </w:tcPr>
          <w:p w:rsidR="0051513F" w:rsidRPr="0051513F" w:rsidRDefault="0051513F" w:rsidP="0051513F">
            <w:pP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12.05.2017</w:t>
            </w:r>
          </w:p>
        </w:tc>
        <w:tc>
          <w:tcPr>
            <w:tcW w:w="8535" w:type="dxa"/>
            <w:shd w:val="clear" w:color="auto" w:fill="auto"/>
          </w:tcPr>
          <w:p w:rsidR="0051513F" w:rsidRPr="0051513F" w:rsidRDefault="0051513F" w:rsidP="0051513F">
            <w:pPr>
              <w:spacing w:after="0" w:line="240" w:lineRule="auto"/>
              <w:ind w:right="141"/>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Муниципальное казённое дошкольное образовательное учреждение «Детский сад   «Сказка» п.г.т. Рудничный Верхнекамского района Кировской области (МКДОУ «Сказка»). Устав зарегистрирован МИФНС № 14 по Кировской области 14.06.2017.</w:t>
            </w:r>
          </w:p>
        </w:tc>
      </w:tr>
    </w:tbl>
    <w:p w:rsidR="0051513F" w:rsidRPr="0051513F" w:rsidRDefault="0051513F" w:rsidP="0051513F">
      <w:pPr>
        <w:spacing w:after="0" w:line="240" w:lineRule="auto"/>
        <w:rPr>
          <w:rFonts w:ascii="Times New Roman" w:eastAsia="Calibri" w:hAnsi="Times New Roman" w:cs="Times New Roman"/>
          <w:b/>
          <w:i/>
          <w:sz w:val="28"/>
          <w:szCs w:val="28"/>
        </w:rPr>
      </w:pPr>
    </w:p>
    <w:p w:rsidR="0051513F" w:rsidRPr="0051513F" w:rsidRDefault="0051513F" w:rsidP="0051513F">
      <w:pPr>
        <w:ind w:left="1647"/>
        <w:jc w:val="center"/>
        <w:rPr>
          <w:rFonts w:ascii="Times New Roman" w:eastAsia="Calibri" w:hAnsi="Times New Roman" w:cs="Times New Roman"/>
          <w:b/>
          <w:i/>
          <w:sz w:val="28"/>
          <w:szCs w:val="28"/>
        </w:rPr>
      </w:pPr>
    </w:p>
    <w:p w:rsidR="0051513F" w:rsidRPr="0051513F" w:rsidRDefault="0051513F" w:rsidP="0051513F">
      <w:pPr>
        <w:ind w:left="1647"/>
        <w:jc w:val="center"/>
        <w:rPr>
          <w:rFonts w:ascii="Times New Roman" w:eastAsia="Calibri" w:hAnsi="Times New Roman" w:cs="Times New Roman"/>
          <w:b/>
          <w:i/>
          <w:sz w:val="28"/>
          <w:szCs w:val="28"/>
        </w:rPr>
      </w:pPr>
    </w:p>
    <w:p w:rsidR="0051513F" w:rsidRPr="0051513F" w:rsidRDefault="0051513F" w:rsidP="0051513F">
      <w:pPr>
        <w:ind w:left="1647"/>
        <w:jc w:val="center"/>
        <w:rPr>
          <w:rFonts w:ascii="Times New Roman" w:eastAsia="Calibri" w:hAnsi="Times New Roman" w:cs="Times New Roman"/>
          <w:b/>
          <w:i/>
          <w:sz w:val="28"/>
          <w:szCs w:val="28"/>
        </w:rPr>
      </w:pPr>
      <w:r w:rsidRPr="0051513F">
        <w:rPr>
          <w:rFonts w:ascii="Times New Roman" w:eastAsia="Calibri" w:hAnsi="Times New Roman" w:cs="Times New Roman"/>
          <w:b/>
          <w:i/>
          <w:sz w:val="28"/>
          <w:szCs w:val="28"/>
        </w:rPr>
        <w:t>1.3.Структура управления организацией</w:t>
      </w:r>
    </w:p>
    <w:p w:rsidR="0051513F" w:rsidRPr="0051513F" w:rsidRDefault="0051513F" w:rsidP="0051513F">
      <w:pPr>
        <w:shd w:val="clear" w:color="auto" w:fill="FFFFFF"/>
        <w:tabs>
          <w:tab w:val="left" w:pos="284"/>
          <w:tab w:val="left" w:pos="567"/>
          <w:tab w:val="left" w:pos="1267"/>
        </w:tabs>
        <w:spacing w:after="0" w:line="240" w:lineRule="auto"/>
        <w:ind w:firstLine="426"/>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Управление осуществляется в соответствии с действующим законодательством РФ, Федеральным Законом  "Об образовании в Российской Федерации", Уставом  на основе сочетания принципов единоначалия и самоуправления. </w:t>
      </w:r>
    </w:p>
    <w:p w:rsidR="0051513F" w:rsidRPr="0051513F" w:rsidRDefault="0051513F" w:rsidP="0051513F">
      <w:pPr>
        <w:spacing w:after="0" w:line="240" w:lineRule="auto"/>
        <w:ind w:firstLine="540"/>
        <w:jc w:val="both"/>
        <w:outlineLvl w:val="0"/>
        <w:rPr>
          <w:rFonts w:ascii="Times New Roman" w:eastAsia="Calibri" w:hAnsi="Times New Roman" w:cs="Times New Roman"/>
          <w:b/>
          <w:sz w:val="28"/>
          <w:szCs w:val="28"/>
        </w:rPr>
      </w:pPr>
      <w:r w:rsidRPr="0051513F">
        <w:rPr>
          <w:rFonts w:ascii="Times New Roman" w:eastAsia="Calibri" w:hAnsi="Times New Roman" w:cs="Times New Roman"/>
          <w:b/>
          <w:sz w:val="28"/>
          <w:szCs w:val="28"/>
        </w:rPr>
        <w:t>Административное управление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0"/>
        <w:gridCol w:w="6461"/>
      </w:tblGrid>
      <w:tr w:rsidR="0051513F" w:rsidRPr="0051513F" w:rsidTr="005B62DB">
        <w:tc>
          <w:tcPr>
            <w:tcW w:w="3227" w:type="dxa"/>
          </w:tcPr>
          <w:p w:rsidR="0051513F" w:rsidRPr="0051513F" w:rsidRDefault="0051513F" w:rsidP="0051513F">
            <w:pPr>
              <w:spacing w:after="0" w:line="240" w:lineRule="auto"/>
              <w:jc w:val="both"/>
              <w:outlineLvl w:val="0"/>
              <w:rPr>
                <w:rFonts w:ascii="Times New Roman" w:eastAsia="Calibri" w:hAnsi="Times New Roman" w:cs="Times New Roman"/>
                <w:b/>
                <w:sz w:val="28"/>
                <w:szCs w:val="28"/>
              </w:rPr>
            </w:pPr>
            <w:r w:rsidRPr="0051513F">
              <w:rPr>
                <w:rFonts w:ascii="Times New Roman" w:eastAsia="Calibri" w:hAnsi="Times New Roman" w:cs="Times New Roman"/>
                <w:sz w:val="28"/>
                <w:szCs w:val="28"/>
              </w:rPr>
              <w:t>заведующий</w:t>
            </w:r>
          </w:p>
        </w:tc>
        <w:tc>
          <w:tcPr>
            <w:tcW w:w="6804"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осуществляет текущее руководство,</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координирует действия всех участников   образовательного процесса,</w:t>
            </w:r>
            <w:r w:rsidRPr="0051513F">
              <w:rPr>
                <w:rFonts w:ascii="Times New Roman" w:eastAsia="Calibri" w:hAnsi="Times New Roman" w:cs="Times New Roman"/>
                <w:sz w:val="28"/>
                <w:szCs w:val="28"/>
              </w:rPr>
              <w:br/>
            </w:r>
            <w:r w:rsidRPr="0051513F">
              <w:rPr>
                <w:rFonts w:ascii="Times New Roman" w:eastAsia="Calibri" w:hAnsi="Times New Roman" w:cs="Times New Roman"/>
                <w:sz w:val="28"/>
                <w:szCs w:val="28"/>
              </w:rPr>
              <w:lastRenderedPageBreak/>
              <w:t>- создает благоприятные условия для осуществления  учебно-воспитательного процесса</w:t>
            </w:r>
          </w:p>
        </w:tc>
      </w:tr>
      <w:tr w:rsidR="0051513F" w:rsidRPr="0051513F" w:rsidTr="005B62DB">
        <w:tc>
          <w:tcPr>
            <w:tcW w:w="3227" w:type="dxa"/>
          </w:tcPr>
          <w:p w:rsidR="0051513F" w:rsidRPr="0051513F" w:rsidRDefault="0051513F" w:rsidP="0051513F">
            <w:pPr>
              <w:spacing w:after="0" w:line="240" w:lineRule="auto"/>
              <w:jc w:val="both"/>
              <w:outlineLvl w:val="0"/>
              <w:rPr>
                <w:rFonts w:ascii="Times New Roman" w:eastAsia="Calibri" w:hAnsi="Times New Roman" w:cs="Times New Roman"/>
                <w:sz w:val="28"/>
                <w:szCs w:val="28"/>
              </w:rPr>
            </w:pPr>
            <w:r w:rsidRPr="0051513F">
              <w:rPr>
                <w:rFonts w:ascii="Times New Roman" w:eastAsia="Calibri" w:hAnsi="Times New Roman" w:cs="Times New Roman"/>
                <w:sz w:val="28"/>
                <w:szCs w:val="28"/>
              </w:rPr>
              <w:lastRenderedPageBreak/>
              <w:t xml:space="preserve"> старший воспитатель</w:t>
            </w:r>
          </w:p>
        </w:tc>
        <w:tc>
          <w:tcPr>
            <w:tcW w:w="6804" w:type="dxa"/>
          </w:tcPr>
          <w:p w:rsidR="0051513F" w:rsidRPr="0051513F" w:rsidRDefault="0051513F" w:rsidP="0051513F">
            <w:pPr>
              <w:spacing w:after="0" w:line="240" w:lineRule="auto"/>
              <w:jc w:val="both"/>
              <w:outlineLvl w:val="0"/>
              <w:rPr>
                <w:rFonts w:ascii="Times New Roman" w:eastAsia="Calibri" w:hAnsi="Times New Roman" w:cs="Times New Roman"/>
                <w:sz w:val="28"/>
                <w:szCs w:val="28"/>
              </w:rPr>
            </w:pPr>
            <w:r w:rsidRPr="0051513F">
              <w:rPr>
                <w:rFonts w:ascii="Times New Roman" w:eastAsia="Calibri" w:hAnsi="Times New Roman" w:cs="Times New Roman"/>
                <w:sz w:val="28"/>
                <w:szCs w:val="28"/>
              </w:rPr>
              <w:t>- реализуют оперативное управление образовательным процессом</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осуществляют мотивационную, информационно-аналитическую, планово-прогностическую,   организационно-регулирующую и оценочно-результативную функции.</w:t>
            </w:r>
          </w:p>
        </w:tc>
      </w:tr>
    </w:tbl>
    <w:p w:rsidR="0051513F" w:rsidRPr="0051513F" w:rsidRDefault="0051513F" w:rsidP="0051513F">
      <w:pPr>
        <w:spacing w:after="0" w:line="240" w:lineRule="auto"/>
        <w:ind w:left="3060" w:hanging="2520"/>
        <w:jc w:val="both"/>
        <w:outlineLvl w:val="0"/>
        <w:rPr>
          <w:rFonts w:ascii="Times New Roman" w:eastAsia="Calibri" w:hAnsi="Times New Roman" w:cs="Times New Roman"/>
          <w:b/>
          <w:sz w:val="28"/>
          <w:szCs w:val="28"/>
        </w:rPr>
      </w:pPr>
      <w:r w:rsidRPr="0051513F">
        <w:rPr>
          <w:rFonts w:ascii="Times New Roman" w:eastAsia="Calibri" w:hAnsi="Times New Roman" w:cs="Times New Roman"/>
          <w:b/>
          <w:sz w:val="28"/>
          <w:szCs w:val="28"/>
        </w:rPr>
        <w:t>Коллегиальное управление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2"/>
        <w:gridCol w:w="6399"/>
      </w:tblGrid>
      <w:tr w:rsidR="0051513F" w:rsidRPr="0051513F" w:rsidTr="005B62DB">
        <w:tc>
          <w:tcPr>
            <w:tcW w:w="3255" w:type="dxa"/>
          </w:tcPr>
          <w:p w:rsidR="0051513F" w:rsidRPr="0051513F" w:rsidRDefault="0051513F" w:rsidP="0051513F">
            <w:pPr>
              <w:spacing w:after="0" w:line="240" w:lineRule="auto"/>
              <w:jc w:val="both"/>
              <w:outlineLvl w:val="0"/>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Общее собрание работников </w:t>
            </w:r>
          </w:p>
        </w:tc>
        <w:tc>
          <w:tcPr>
            <w:tcW w:w="6776"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участвует в разработке и принятии важнейших документов, регламентирующих деятельность школы</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контролирует работу подразделений школы</w:t>
            </w:r>
          </w:p>
        </w:tc>
      </w:tr>
      <w:tr w:rsidR="0051513F" w:rsidRPr="0051513F" w:rsidTr="005B62DB">
        <w:tc>
          <w:tcPr>
            <w:tcW w:w="3255" w:type="dxa"/>
          </w:tcPr>
          <w:p w:rsidR="0051513F" w:rsidRPr="0051513F" w:rsidRDefault="0051513F" w:rsidP="0051513F">
            <w:pPr>
              <w:spacing w:after="0" w:line="240" w:lineRule="auto"/>
              <w:jc w:val="both"/>
              <w:outlineLvl w:val="0"/>
              <w:rPr>
                <w:rFonts w:ascii="Times New Roman" w:eastAsia="Calibri" w:hAnsi="Times New Roman" w:cs="Times New Roman"/>
                <w:b/>
                <w:sz w:val="28"/>
                <w:szCs w:val="28"/>
              </w:rPr>
            </w:pPr>
            <w:r w:rsidRPr="0051513F">
              <w:rPr>
                <w:rFonts w:ascii="Times New Roman" w:eastAsia="Calibri" w:hAnsi="Times New Roman" w:cs="Times New Roman"/>
                <w:sz w:val="28"/>
                <w:szCs w:val="28"/>
              </w:rPr>
              <w:t>Педагогический совет</w:t>
            </w:r>
          </w:p>
        </w:tc>
        <w:tc>
          <w:tcPr>
            <w:tcW w:w="6776"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объединяет усилия педагогического коллектива школы на повышение уровня учебно-воспитательной работы</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внедряет в практику достижения педагогической науки и передового педагогического опыта</w:t>
            </w:r>
          </w:p>
        </w:tc>
      </w:tr>
      <w:tr w:rsidR="0051513F" w:rsidRPr="0051513F" w:rsidTr="005B62DB">
        <w:tc>
          <w:tcPr>
            <w:tcW w:w="3255" w:type="dxa"/>
          </w:tcPr>
          <w:p w:rsidR="0051513F" w:rsidRPr="0051513F" w:rsidRDefault="0051513F" w:rsidP="0051513F">
            <w:pPr>
              <w:spacing w:after="0" w:line="240" w:lineRule="auto"/>
              <w:jc w:val="both"/>
              <w:outlineLvl w:val="0"/>
              <w:rPr>
                <w:rFonts w:ascii="Times New Roman" w:eastAsia="Calibri" w:hAnsi="Times New Roman" w:cs="Times New Roman"/>
                <w:b/>
                <w:sz w:val="28"/>
                <w:szCs w:val="28"/>
              </w:rPr>
            </w:pPr>
            <w:r w:rsidRPr="0051513F">
              <w:rPr>
                <w:rFonts w:ascii="Times New Roman" w:eastAsia="Calibri" w:hAnsi="Times New Roman" w:cs="Times New Roman"/>
                <w:sz w:val="28"/>
                <w:szCs w:val="28"/>
              </w:rPr>
              <w:t>Совет МКДОУ</w:t>
            </w:r>
          </w:p>
        </w:tc>
        <w:tc>
          <w:tcPr>
            <w:tcW w:w="6776"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определяет перспективные направления функционирования и развития МКДОУ</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создает оптимальные условия для осуществления образовательно-воспитательного процесса</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защищает законные права участников образовательного процесса в пределах своей компетенции.</w:t>
            </w:r>
          </w:p>
        </w:tc>
      </w:tr>
      <w:tr w:rsidR="0051513F" w:rsidRPr="0051513F" w:rsidTr="005B62DB">
        <w:tc>
          <w:tcPr>
            <w:tcW w:w="3255" w:type="dxa"/>
          </w:tcPr>
          <w:p w:rsidR="0051513F" w:rsidRPr="0051513F" w:rsidRDefault="0051513F" w:rsidP="0051513F">
            <w:pPr>
              <w:spacing w:after="0" w:line="240" w:lineRule="auto"/>
              <w:jc w:val="both"/>
              <w:outlineLvl w:val="0"/>
              <w:rPr>
                <w:rFonts w:ascii="Times New Roman" w:eastAsia="Calibri" w:hAnsi="Times New Roman" w:cs="Times New Roman"/>
                <w:sz w:val="28"/>
                <w:szCs w:val="28"/>
              </w:rPr>
            </w:pPr>
            <w:r w:rsidRPr="0051513F">
              <w:rPr>
                <w:rFonts w:ascii="Times New Roman" w:eastAsia="Calibri" w:hAnsi="Times New Roman" w:cs="Times New Roman"/>
                <w:sz w:val="28"/>
                <w:szCs w:val="28"/>
              </w:rPr>
              <w:t>Общий родительский комитет (совет родителей)</w:t>
            </w:r>
          </w:p>
        </w:tc>
        <w:tc>
          <w:tcPr>
            <w:tcW w:w="6776"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всемерно укрепляет связи между семьей и МКДОУ в целях  установления единства воспитательного влияния на детей педагогическим коллективом и семьей</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 привлекает родительскую общественность к активному участию в жизни МКДОУ.</w:t>
            </w:r>
          </w:p>
          <w:p w:rsidR="0051513F" w:rsidRPr="0051513F" w:rsidRDefault="0051513F" w:rsidP="0051513F">
            <w:pPr>
              <w:spacing w:after="0" w:line="240" w:lineRule="auto"/>
              <w:jc w:val="both"/>
              <w:outlineLvl w:val="0"/>
              <w:rPr>
                <w:rFonts w:ascii="Times New Roman" w:eastAsia="Calibri" w:hAnsi="Times New Roman" w:cs="Times New Roman"/>
                <w:sz w:val="28"/>
                <w:szCs w:val="28"/>
              </w:rPr>
            </w:pPr>
            <w:r w:rsidRPr="0051513F">
              <w:rPr>
                <w:rFonts w:ascii="Times New Roman" w:eastAsia="Calibri" w:hAnsi="Times New Roman" w:cs="Times New Roman"/>
                <w:sz w:val="28"/>
                <w:szCs w:val="28"/>
              </w:rPr>
              <w:t>- участвует в решении вопросов по организации и совершенствованию образовательного процесса</w:t>
            </w:r>
          </w:p>
        </w:tc>
      </w:tr>
      <w:tr w:rsidR="0051513F" w:rsidRPr="0051513F" w:rsidTr="005B62DB">
        <w:tc>
          <w:tcPr>
            <w:tcW w:w="3255" w:type="dxa"/>
          </w:tcPr>
          <w:p w:rsidR="0051513F" w:rsidRPr="0051513F" w:rsidRDefault="0051513F" w:rsidP="0051513F">
            <w:pPr>
              <w:spacing w:after="0" w:line="240" w:lineRule="auto"/>
              <w:jc w:val="both"/>
              <w:outlineLvl w:val="0"/>
              <w:rPr>
                <w:rFonts w:ascii="Times New Roman" w:eastAsia="Calibri" w:hAnsi="Times New Roman" w:cs="Times New Roman"/>
                <w:sz w:val="28"/>
                <w:szCs w:val="28"/>
              </w:rPr>
            </w:pPr>
            <w:r w:rsidRPr="0051513F">
              <w:rPr>
                <w:rFonts w:ascii="Times New Roman" w:eastAsia="Calibri" w:hAnsi="Times New Roman" w:cs="Times New Roman"/>
                <w:sz w:val="28"/>
                <w:szCs w:val="28"/>
              </w:rPr>
              <w:t>Представительный орган работников (профсоюз)</w:t>
            </w:r>
          </w:p>
        </w:tc>
        <w:tc>
          <w:tcPr>
            <w:tcW w:w="6776" w:type="dxa"/>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участвует в регулировании трудовых отношений, в решении социально-экономических вопросов</w:t>
            </w:r>
          </w:p>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следит за соблюдением социальных гарантий педагогических работников </w:t>
            </w:r>
          </w:p>
        </w:tc>
      </w:tr>
      <w:tr w:rsidR="0051513F" w:rsidRPr="0051513F" w:rsidTr="005B62DB">
        <w:tc>
          <w:tcPr>
            <w:tcW w:w="3255" w:type="dxa"/>
          </w:tcPr>
          <w:p w:rsidR="0051513F" w:rsidRPr="0051513F" w:rsidRDefault="0051513F" w:rsidP="0051513F">
            <w:pPr>
              <w:spacing w:after="0" w:line="240" w:lineRule="auto"/>
              <w:jc w:val="both"/>
              <w:outlineLvl w:val="0"/>
              <w:rPr>
                <w:rFonts w:ascii="Times New Roman" w:eastAsia="Calibri" w:hAnsi="Times New Roman" w:cs="Times New Roman"/>
                <w:sz w:val="28"/>
                <w:szCs w:val="28"/>
              </w:rPr>
            </w:pPr>
            <w:r w:rsidRPr="0051513F">
              <w:rPr>
                <w:rFonts w:ascii="Times New Roman" w:eastAsia="Calibri" w:hAnsi="Times New Roman" w:cs="Times New Roman"/>
                <w:sz w:val="28"/>
                <w:szCs w:val="28"/>
              </w:rPr>
              <w:t>Методический совет</w:t>
            </w:r>
          </w:p>
        </w:tc>
        <w:tc>
          <w:tcPr>
            <w:tcW w:w="6776" w:type="dxa"/>
          </w:tcPr>
          <w:p w:rsidR="0051513F" w:rsidRPr="0051513F" w:rsidRDefault="0051513F" w:rsidP="0051513F">
            <w:pPr>
              <w:numPr>
                <w:ilvl w:val="0"/>
                <w:numId w:val="17"/>
              </w:numPr>
              <w:spacing w:after="0" w:line="240" w:lineRule="auto"/>
              <w:ind w:firstLine="431"/>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обсуждает актуальные вопросы организации образовательного процесса, использует новаторские приемы, методы, технологии обучения</w:t>
            </w:r>
          </w:p>
          <w:p w:rsidR="0051513F" w:rsidRPr="0051513F" w:rsidRDefault="0051513F" w:rsidP="0051513F">
            <w:pPr>
              <w:numPr>
                <w:ilvl w:val="0"/>
                <w:numId w:val="17"/>
              </w:numPr>
              <w:spacing w:after="0" w:line="240" w:lineRule="auto"/>
              <w:ind w:firstLine="431"/>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вырабатывает единые требования к оценке результатов освоения учебных программ</w:t>
            </w:r>
          </w:p>
        </w:tc>
      </w:tr>
    </w:tbl>
    <w:p w:rsidR="0051513F" w:rsidRPr="0051513F" w:rsidRDefault="0051513F" w:rsidP="0051513F">
      <w:pPr>
        <w:shd w:val="clear" w:color="auto" w:fill="FFFFFF"/>
        <w:spacing w:after="0" w:line="240" w:lineRule="auto"/>
        <w:jc w:val="center"/>
        <w:rPr>
          <w:rFonts w:ascii="Times New Roman" w:eastAsia="Calibri" w:hAnsi="Times New Roman" w:cs="Times New Roman"/>
          <w:b/>
          <w:bCs/>
          <w:i/>
          <w:color w:val="000000"/>
          <w:spacing w:val="-6"/>
          <w:sz w:val="28"/>
          <w:szCs w:val="28"/>
        </w:rPr>
      </w:pPr>
      <w:r w:rsidRPr="0051513F">
        <w:rPr>
          <w:rFonts w:ascii="Times New Roman" w:eastAsia="Calibri" w:hAnsi="Times New Roman" w:cs="Times New Roman"/>
          <w:b/>
          <w:bCs/>
          <w:i/>
          <w:color w:val="000000"/>
          <w:spacing w:val="-6"/>
          <w:sz w:val="28"/>
          <w:szCs w:val="28"/>
        </w:rPr>
        <w:t>1.4.Социограмма творческих контактов с различными организациями</w:t>
      </w:r>
    </w:p>
    <w:p w:rsidR="0051513F" w:rsidRPr="0051513F" w:rsidRDefault="0055799C" w:rsidP="0051513F">
      <w:pPr>
        <w:shd w:val="clear" w:color="auto" w:fill="FFFFFF"/>
        <w:spacing w:after="0" w:line="240" w:lineRule="auto"/>
        <w:ind w:left="284"/>
        <w:rPr>
          <w:rFonts w:ascii="Times New Roman" w:eastAsia="Calibri" w:hAnsi="Times New Roman" w:cs="Times New Roman"/>
          <w:b/>
          <w:sz w:val="28"/>
          <w:szCs w:val="28"/>
        </w:rPr>
      </w:pPr>
      <w:r w:rsidRPr="0055799C">
        <w:rPr>
          <w:rFonts w:ascii="Times New Roman" w:eastAsia="Calibri" w:hAnsi="Times New Roman" w:cs="Times New Roman"/>
          <w:b/>
          <w:bCs/>
          <w:noProof/>
          <w:color w:val="FF0000"/>
          <w:spacing w:val="-6"/>
          <w:sz w:val="28"/>
          <w:szCs w:val="28"/>
          <w:lang w:eastAsia="ru-RU"/>
        </w:rPr>
      </w:r>
      <w:r w:rsidRPr="0055799C">
        <w:rPr>
          <w:rFonts w:ascii="Times New Roman" w:eastAsia="Calibri" w:hAnsi="Times New Roman" w:cs="Times New Roman"/>
          <w:b/>
          <w:bCs/>
          <w:noProof/>
          <w:color w:val="FF0000"/>
          <w:spacing w:val="-6"/>
          <w:sz w:val="28"/>
          <w:szCs w:val="28"/>
          <w:lang w:eastAsia="ru-RU"/>
        </w:rPr>
        <w:pict>
          <v:group id="Полотно 27" o:spid="_x0000_s1026" editas="canvas" style="width:437.55pt;height:290.65pt;mso-position-horizontal-relative:char;mso-position-vertical-relative:line" coordsize="55568,3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68;height:36912;visibility:visible">
              <v:fill o:detectmouseclick="t"/>
              <v:path o:connecttype="none"/>
            </v:shape>
            <v:oval id="Oval 4" o:spid="_x0000_s1028" style="position:absolute;left:22332;top:9810;width:10688;height:10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51513F" w:rsidRPr="00382C9D" w:rsidRDefault="0051513F" w:rsidP="0051513F">
                    <w:pPr>
                      <w:ind w:left="-142" w:right="-159"/>
                      <w:jc w:val="center"/>
                      <w:rPr>
                        <w:b/>
                      </w:rPr>
                    </w:pPr>
                    <w:r w:rsidRPr="007F38C9">
                      <w:rPr>
                        <w:b/>
                        <w:highlight w:val="yellow"/>
                      </w:rPr>
                      <w:t>МКДОУ  «Детский сад «Сказка»</w:t>
                    </w:r>
                  </w:p>
                </w:txbxContent>
              </v:textbox>
            </v:oval>
            <v:rect id="Rectangle 5" o:spid="_x0000_s1029" style="position:absolute;left:958;top:1143;width:17806;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51513F" w:rsidRPr="00472CB3" w:rsidRDefault="0051513F" w:rsidP="0051513F">
                    <w:pPr>
                      <w:jc w:val="center"/>
                    </w:pPr>
                    <w:r w:rsidRPr="007F38C9">
                      <w:rPr>
                        <w:sz w:val="28"/>
                        <w:szCs w:val="28"/>
                        <w:highlight w:val="cyan"/>
                      </w:rPr>
                      <w:t>КСЦОН</w:t>
                    </w:r>
                  </w:p>
                </w:txbxContent>
              </v:textbox>
            </v:rect>
            <v:rect id="Rectangle 6" o:spid="_x0000_s1030" style="position:absolute;left:958;top:28575;width:17812;height:7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51513F" w:rsidRPr="00472CB3" w:rsidRDefault="0051513F" w:rsidP="0051513F">
                    <w:pPr>
                      <w:spacing w:before="240"/>
                      <w:jc w:val="center"/>
                    </w:pPr>
                    <w:r w:rsidRPr="007F38C9">
                      <w:rPr>
                        <w:highlight w:val="cyan"/>
                      </w:rPr>
                      <w:t>КСЦ «Орбита</w:t>
                    </w:r>
                    <w:r w:rsidRPr="00472CB3">
                      <w:t>»</w:t>
                    </w:r>
                  </w:p>
                </w:txbxContent>
              </v:textbox>
            </v:rect>
            <v:rect id="Rectangle 7" o:spid="_x0000_s1031" style="position:absolute;left:36576;top:21424;width:17811;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51513F" w:rsidRPr="00472CB3" w:rsidRDefault="0051513F" w:rsidP="0051513F">
                    <w:pPr>
                      <w:jc w:val="center"/>
                    </w:pPr>
                    <w:r w:rsidRPr="007F38C9">
                      <w:rPr>
                        <w:highlight w:val="cyan"/>
                      </w:rPr>
                      <w:t>РИС Верхнекамского</w:t>
                    </w:r>
                    <w:r w:rsidRPr="007F38C9">
                      <w:rPr>
                        <w:sz w:val="28"/>
                        <w:szCs w:val="28"/>
                        <w:highlight w:val="cyan"/>
                      </w:rPr>
                      <w:t xml:space="preserve"> района</w:t>
                    </w:r>
                  </w:p>
                </w:txbxContent>
              </v:textbox>
            </v:rect>
            <v:rect id="Rectangle 8" o:spid="_x0000_s1032" style="position:absolute;left:36588;top:1143;width:17806;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51513F" w:rsidRPr="00472CB3" w:rsidRDefault="0051513F" w:rsidP="0051513F">
                    <w:pPr>
                      <w:spacing w:before="240"/>
                      <w:jc w:val="center"/>
                    </w:pPr>
                    <w:r w:rsidRPr="007F38C9">
                      <w:rPr>
                        <w:sz w:val="28"/>
                        <w:szCs w:val="28"/>
                        <w:highlight w:val="cyan"/>
                      </w:rPr>
                      <w:t>Геронтология</w:t>
                    </w:r>
                  </w:p>
                </w:txbxContent>
              </v:textbox>
            </v:rect>
            <v:rect id="Rectangle 9" o:spid="_x0000_s1033" style="position:absolute;left:36582;top:8001;width:17805;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51513F" w:rsidRPr="00472CB3" w:rsidRDefault="0051513F" w:rsidP="0051513F">
                    <w:pPr>
                      <w:spacing w:before="240"/>
                      <w:jc w:val="center"/>
                    </w:pPr>
                    <w:r w:rsidRPr="007F38C9">
                      <w:rPr>
                        <w:highlight w:val="cyan"/>
                      </w:rPr>
                      <w:t xml:space="preserve">Детская </w:t>
                    </w:r>
                    <w:r w:rsidRPr="007F38C9">
                      <w:rPr>
                        <w:sz w:val="28"/>
                        <w:szCs w:val="28"/>
                        <w:highlight w:val="cyan"/>
                      </w:rPr>
                      <w:t>библиотека</w:t>
                    </w:r>
                  </w:p>
                </w:txbxContent>
              </v:textbox>
            </v:rect>
            <v:rect id="Rectangle 10" o:spid="_x0000_s1034" style="position:absolute;left:36582;top:14859;width:17805;height:54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51513F" w:rsidRPr="009F55A0" w:rsidRDefault="0051513F" w:rsidP="0051513F">
                    <w:pPr>
                      <w:spacing w:before="240"/>
                      <w:jc w:val="center"/>
                      <w:rPr>
                        <w:sz w:val="28"/>
                        <w:szCs w:val="28"/>
                      </w:rPr>
                    </w:pPr>
                    <w:r w:rsidRPr="007F38C9">
                      <w:rPr>
                        <w:sz w:val="28"/>
                        <w:szCs w:val="28"/>
                        <w:highlight w:val="cyan"/>
                      </w:rPr>
                      <w:t>ИК-3</w:t>
                    </w:r>
                  </w:p>
                </w:txbxContent>
              </v:textbox>
            </v:rect>
            <v:rect id="Rectangle 11" o:spid="_x0000_s1035" style="position:absolute;left:952;top:13716;width:17818;height:7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51513F" w:rsidRPr="007F38C9" w:rsidRDefault="0051513F" w:rsidP="0051513F">
                    <w:pPr>
                      <w:spacing w:before="240"/>
                      <w:jc w:val="center"/>
                      <w:rPr>
                        <w:highlight w:val="cyan"/>
                      </w:rPr>
                    </w:pPr>
                    <w:r w:rsidRPr="007F38C9">
                      <w:rPr>
                        <w:highlight w:val="cyan"/>
                      </w:rPr>
                      <w:t xml:space="preserve">Администрация </w:t>
                    </w:r>
                  </w:p>
                  <w:p w:rsidR="0051513F" w:rsidRPr="00472CB3" w:rsidRDefault="0051513F" w:rsidP="0051513F">
                    <w:pPr>
                      <w:jc w:val="center"/>
                    </w:pPr>
                    <w:r w:rsidRPr="007F38C9">
                      <w:rPr>
                        <w:highlight w:val="cyan"/>
                      </w:rPr>
                      <w:t>пгт Рудничный</w:t>
                    </w:r>
                  </w:p>
                </w:txbxContent>
              </v:textbox>
            </v:rect>
            <v:shapetype id="_x0000_t32" coordsize="21600,21600" o:spt="32" o:oned="t" path="m,l21600,21600e" filled="f">
              <v:path arrowok="t" fillok="f" o:connecttype="none"/>
              <o:lock v:ext="edit" shapetype="t"/>
            </v:shapetype>
            <v:shape id="AutoShape 12" o:spid="_x0000_s1036" type="#_x0000_t32" style="position:absolute;left:18764;top:2343;width:5131;height:851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">
              <v:stroke endarrow="block"/>
            </v:shape>
            <v:shape id="AutoShape 13" o:spid="_x0000_s1037" type="#_x0000_t32" style="position:absolute;left:18770;top:18923;width:5125;height:1322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4" o:spid="_x0000_s1038" type="#_x0000_t32" style="position:absolute;left:18770;top:15151;width:3562;height:210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5" o:spid="_x0000_s1039" type="#_x0000_t32" style="position:absolute;left:31457;top:4000;width:5131;height:73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6" o:spid="_x0000_s1040" type="#_x0000_t32" style="position:absolute;left:33020;top:10858;width:3562;height:429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7" o:spid="_x0000_s1041" type="#_x0000_t32" style="position:absolute;left:31457;top:18923;width:5119;height:53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42" type="#_x0000_t32" style="position:absolute;left:33020;top:15151;width:3562;height:24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19" o:spid="_x0000_s1043" type="#_x0000_t202" style="position:absolute;left:958;top:5886;width:17050;height:6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1513F" w:rsidRPr="00472CB3" w:rsidRDefault="0051513F" w:rsidP="0051513F">
                    <w:pPr>
                      <w:spacing w:before="240"/>
                      <w:jc w:val="center"/>
                    </w:pPr>
                    <w:r w:rsidRPr="007F38C9">
                      <w:rPr>
                        <w:highlight w:val="cyan"/>
                      </w:rPr>
                      <w:t>МКОУ ДОД «Детская школа искусств»</w:t>
                    </w:r>
                  </w:p>
                </w:txbxContent>
              </v:textbox>
            </v:shape>
            <v:shape id="AutoShape 20" o:spid="_x0000_s1044" type="#_x0000_t32" style="position:absolute;left:18008;top:8915;width:4324;height:6236;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">
              <v:stroke endarrow="block"/>
            </v:shape>
            <v:shape id="Text Box 21" o:spid="_x0000_s1045" type="#_x0000_t202" style="position:absolute;left:20497;top:1143;width:14250;height:4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51513F" w:rsidRPr="009F55A0" w:rsidRDefault="0051513F" w:rsidP="0051513F">
                    <w:pPr>
                      <w:jc w:val="center"/>
                      <w:rPr>
                        <w:sz w:val="28"/>
                        <w:szCs w:val="28"/>
                      </w:rPr>
                    </w:pPr>
                    <w:r w:rsidRPr="007F38C9">
                      <w:rPr>
                        <w:highlight w:val="cyan"/>
                      </w:rPr>
                      <w:t>МКОУ СОШ</w:t>
                    </w:r>
                  </w:p>
                </w:txbxContent>
              </v:textbox>
            </v:shape>
            <v:shape id="AutoShape 22" o:spid="_x0000_s1046" type="#_x0000_t32" style="position:absolute;left:27622;top:5886;width:57;height:392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">
              <v:stroke endarrow="block"/>
            </v:shape>
            <v:shape id="Text Box 23" o:spid="_x0000_s1047" type="#_x0000_t202" style="position:absolute;left:19958;top:30010;width:15436;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51513F" w:rsidRPr="00472CB3" w:rsidRDefault="0051513F" w:rsidP="0051513F">
                    <w:pPr>
                      <w:spacing w:before="240"/>
                      <w:jc w:val="center"/>
                    </w:pPr>
                    <w:r w:rsidRPr="007F38C9">
                      <w:rPr>
                        <w:highlight w:val="cyan"/>
                      </w:rPr>
                      <w:t>Центр занятости населения</w:t>
                    </w:r>
                  </w:p>
                </w:txbxContent>
              </v:textbox>
            </v:shape>
            <v:shape id="Text Box 24" o:spid="_x0000_s1048" type="#_x0000_t202" style="position:absolute;left:36582;top:28575;width:17812;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1513F" w:rsidRPr="00472CB3" w:rsidRDefault="0051513F" w:rsidP="0051513F">
                    <w:pPr>
                      <w:spacing w:before="240"/>
                      <w:jc w:val="center"/>
                    </w:pPr>
                    <w:r w:rsidRPr="007F38C9">
                      <w:rPr>
                        <w:highlight w:val="cyan"/>
                      </w:rPr>
                      <w:t>ДЮСШ</w:t>
                    </w:r>
                    <w:r w:rsidRPr="00472CB3">
                      <w:br/>
                    </w:r>
                  </w:p>
                </w:txbxContent>
              </v:textbox>
            </v:shape>
            <v:shape id="AutoShape 25" o:spid="_x0000_s1049" type="#_x0000_t32" style="position:absolute;left:27679;top:20485;width:7;height:95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6" o:spid="_x0000_s1050" type="#_x0000_t32" style="position:absolute;left:31457;top:18923;width:5125;height:130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rect id="Rectangle 27" o:spid="_x0000_s1051" style="position:absolute;left:952;top:22053;width:17812;height:5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51513F" w:rsidRPr="007F38C9" w:rsidRDefault="0051513F" w:rsidP="0051513F">
                    <w:pPr>
                      <w:jc w:val="center"/>
                      <w:rPr>
                        <w:highlight w:val="cyan"/>
                      </w:rPr>
                    </w:pPr>
                    <w:r w:rsidRPr="007F38C9">
                      <w:rPr>
                        <w:highlight w:val="cyan"/>
                      </w:rPr>
                      <w:t>ОГБДД</w:t>
                    </w:r>
                  </w:p>
                  <w:p w:rsidR="0051513F" w:rsidRDefault="0051513F" w:rsidP="0051513F">
                    <w:r w:rsidRPr="007F38C9">
                      <w:rPr>
                        <w:highlight w:val="cyan"/>
                      </w:rPr>
                      <w:t>Верхнекамского района</w:t>
                    </w:r>
                  </w:p>
                </w:txbxContent>
              </v:textbox>
            </v:rect>
            <v:shape id="AutoShape 28" o:spid="_x0000_s1052" type="#_x0000_t32" style="position:absolute;left:18764;top:18923;width:5131;height:567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w10:wrap type="none"/>
            <w10:anchorlock/>
          </v:group>
        </w:pict>
      </w:r>
    </w:p>
    <w:p w:rsidR="0051513F" w:rsidRPr="0051513F" w:rsidRDefault="0051513F" w:rsidP="0051513F">
      <w:pPr>
        <w:widowControl w:val="0"/>
        <w:autoSpaceDE w:val="0"/>
        <w:autoSpaceDN w:val="0"/>
        <w:adjustRightInd w:val="0"/>
        <w:spacing w:after="0" w:line="240" w:lineRule="auto"/>
        <w:ind w:left="1647"/>
        <w:jc w:val="center"/>
        <w:rPr>
          <w:rFonts w:ascii="Times New Roman" w:eastAsia="Calibri" w:hAnsi="Times New Roman" w:cs="Times New Roman"/>
          <w:b/>
          <w:bCs/>
          <w:i/>
          <w:sz w:val="28"/>
          <w:szCs w:val="28"/>
        </w:rPr>
      </w:pPr>
      <w:r w:rsidRPr="0051513F">
        <w:rPr>
          <w:rFonts w:ascii="Times New Roman" w:eastAsia="Calibri" w:hAnsi="Times New Roman" w:cs="Times New Roman"/>
          <w:b/>
          <w:bCs/>
          <w:i/>
          <w:sz w:val="28"/>
          <w:szCs w:val="28"/>
        </w:rPr>
        <w:t>1.5. О</w:t>
      </w:r>
      <w:r w:rsidRPr="0051513F">
        <w:rPr>
          <w:rFonts w:ascii="Times New Roman" w:eastAsia="Calibri" w:hAnsi="Times New Roman" w:cs="Times New Roman"/>
          <w:b/>
          <w:bCs/>
          <w:i/>
          <w:sz w:val="28"/>
          <w:szCs w:val="28"/>
          <w:lang/>
        </w:rPr>
        <w:t>бщие сведения о режиме работы</w:t>
      </w:r>
      <w:r w:rsidRPr="0051513F">
        <w:rPr>
          <w:rFonts w:ascii="Times New Roman" w:eastAsia="Calibri" w:hAnsi="Times New Roman" w:cs="Times New Roman"/>
          <w:b/>
          <w:bCs/>
          <w:i/>
          <w:sz w:val="28"/>
          <w:szCs w:val="28"/>
        </w:rPr>
        <w:t xml:space="preserve"> учреждения</w:t>
      </w:r>
    </w:p>
    <w:p w:rsidR="0051513F" w:rsidRPr="0051513F" w:rsidRDefault="0051513F" w:rsidP="0051513F">
      <w:pPr>
        <w:spacing w:after="0" w:line="240" w:lineRule="auto"/>
        <w:ind w:right="-284"/>
        <w:jc w:val="both"/>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 xml:space="preserve">      1.5.1. Режим работы детского сада:</w:t>
      </w:r>
    </w:p>
    <w:p w:rsidR="0051513F" w:rsidRPr="0051513F" w:rsidRDefault="0051513F" w:rsidP="0051513F">
      <w:pPr>
        <w:spacing w:after="0" w:line="240" w:lineRule="auto"/>
        <w:ind w:right="-284"/>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Дошкольная  образовательная  организация  работает 5 дней  в  неделю (суббота, воскресенье -  выходной), с 10,5 часовым пребыванием  детей.</w:t>
      </w:r>
    </w:p>
    <w:p w:rsidR="0051513F" w:rsidRPr="0051513F" w:rsidRDefault="0051513F" w:rsidP="0051513F">
      <w:pPr>
        <w:spacing w:after="0" w:line="240" w:lineRule="auto"/>
        <w:ind w:right="-284"/>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Время  работы с 7 ч. 30 мин. до 18 ч. 00 мин.</w:t>
      </w:r>
    </w:p>
    <w:p w:rsidR="0051513F" w:rsidRPr="0051513F" w:rsidRDefault="0051513F" w:rsidP="0051513F">
      <w:pPr>
        <w:spacing w:after="0" w:line="240" w:lineRule="auto"/>
        <w:ind w:right="-284"/>
        <w:jc w:val="both"/>
        <w:rPr>
          <w:rFonts w:ascii="Times New Roman" w:eastAsia="Times New Roman" w:hAnsi="Times New Roman" w:cs="Times New Roman"/>
          <w:b/>
          <w:i/>
          <w:sz w:val="28"/>
          <w:szCs w:val="28"/>
          <w:lang/>
        </w:rPr>
      </w:pPr>
      <w:r w:rsidRPr="0051513F">
        <w:rPr>
          <w:rFonts w:ascii="Times New Roman" w:eastAsia="Times New Roman" w:hAnsi="Times New Roman" w:cs="Times New Roman"/>
          <w:b/>
          <w:i/>
          <w:sz w:val="28"/>
          <w:szCs w:val="28"/>
          <w:lang/>
        </w:rPr>
        <w:t>1.</w:t>
      </w:r>
      <w:r w:rsidRPr="0051513F">
        <w:rPr>
          <w:rFonts w:ascii="Times New Roman" w:eastAsia="Times New Roman" w:hAnsi="Times New Roman" w:cs="Times New Roman"/>
          <w:b/>
          <w:i/>
          <w:sz w:val="28"/>
          <w:szCs w:val="28"/>
          <w:lang/>
        </w:rPr>
        <w:t>5.</w:t>
      </w:r>
      <w:r w:rsidRPr="0051513F">
        <w:rPr>
          <w:rFonts w:ascii="Times New Roman" w:eastAsia="Times New Roman" w:hAnsi="Times New Roman" w:cs="Times New Roman"/>
          <w:b/>
          <w:i/>
          <w:sz w:val="28"/>
          <w:szCs w:val="28"/>
          <w:lang/>
        </w:rPr>
        <w:t>2.Структура образовательного процесса:</w:t>
      </w:r>
    </w:p>
    <w:p w:rsidR="0051513F" w:rsidRPr="0051513F" w:rsidRDefault="0051513F" w:rsidP="0051513F">
      <w:pPr>
        <w:tabs>
          <w:tab w:val="left" w:pos="0"/>
        </w:tabs>
        <w:spacing w:after="0" w:line="240" w:lineRule="auto"/>
        <w:ind w:right="-284"/>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Организация воспитательно-образовательного процесса в детском саду регламентируется учебным планом, который реализуется в соответствии с Программой дошкольного образования и ФГОС ДО.</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b/>
          <w:i/>
          <w:sz w:val="28"/>
          <w:szCs w:val="28"/>
          <w:u w:val="single"/>
        </w:rPr>
      </w:pPr>
      <w:r w:rsidRPr="0051513F">
        <w:rPr>
          <w:rFonts w:ascii="Times New Roman" w:eastAsia="Calibri" w:hAnsi="Times New Roman" w:cs="Times New Roman"/>
          <w:i/>
          <w:sz w:val="28"/>
          <w:szCs w:val="28"/>
          <w:u w:val="single"/>
        </w:rPr>
        <w:t>1 блок. Утренний</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Продолжительность с 7.30 до 9.00 часов – включает в себя:</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Совместную деятельность воспитателя и специалистов ДОУ с ребенком</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Свободную самостоятельную деятельность детей.</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Режимные моменты: гигиенические процедуры, завтрак.</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i/>
          <w:sz w:val="28"/>
          <w:szCs w:val="28"/>
          <w:u w:val="single"/>
        </w:rPr>
      </w:pPr>
      <w:r w:rsidRPr="0051513F">
        <w:rPr>
          <w:rFonts w:ascii="Times New Roman" w:eastAsia="Calibri" w:hAnsi="Times New Roman" w:cs="Times New Roman"/>
          <w:i/>
          <w:sz w:val="28"/>
          <w:szCs w:val="28"/>
          <w:u w:val="single"/>
        </w:rPr>
        <w:t>2 блок. Развивающий</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Продолжительность с 9.00 до 12.00 часов – включает в себя: </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Интеграция образовательных областей и различной детской деятельности.  </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Второй завтрак</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Прогулка </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с 12.00 – 15.00 гигиенические процедуры, обед, тихий час.</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i/>
          <w:sz w:val="28"/>
          <w:szCs w:val="28"/>
          <w:u w:val="single"/>
        </w:rPr>
      </w:pPr>
      <w:r w:rsidRPr="0051513F">
        <w:rPr>
          <w:rFonts w:ascii="Times New Roman" w:eastAsia="Calibri" w:hAnsi="Times New Roman" w:cs="Times New Roman"/>
          <w:i/>
          <w:sz w:val="28"/>
          <w:szCs w:val="28"/>
          <w:u w:val="single"/>
        </w:rPr>
        <w:t xml:space="preserve">3 блок. Вечерний </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Продолжительность с 15.00 до 18.00 часов – включает в себя:</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Самостоятельную деятельность ребенка и его совместную деятельность с воспитателем и специалистами ДОУ, развлечения, досуги.</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Дополнительные образовательные услуги, проектную деятельность.</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Гигиенические процедуры, ужин.</w:t>
      </w:r>
    </w:p>
    <w:p w:rsidR="0051513F" w:rsidRPr="0051513F" w:rsidRDefault="0051513F" w:rsidP="0051513F">
      <w:pPr>
        <w:tabs>
          <w:tab w:val="left" w:pos="0"/>
        </w:tabs>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Прогулку.</w:t>
      </w:r>
    </w:p>
    <w:p w:rsidR="0051513F" w:rsidRPr="0051513F" w:rsidRDefault="0051513F" w:rsidP="0051513F">
      <w:pPr>
        <w:ind w:left="142"/>
        <w:contextualSpacing/>
        <w:rPr>
          <w:rFonts w:ascii="Times New Roman" w:eastAsia="Times New Roman" w:hAnsi="Times New Roman" w:cs="Times New Roman"/>
          <w:b/>
          <w:i/>
          <w:noProof/>
          <w:sz w:val="28"/>
          <w:szCs w:val="28"/>
          <w:lang w:eastAsia="ru-RU"/>
        </w:rPr>
      </w:pPr>
      <w:r w:rsidRPr="0051513F">
        <w:rPr>
          <w:rFonts w:ascii="Times New Roman" w:eastAsia="Times New Roman" w:hAnsi="Times New Roman" w:cs="Times New Roman"/>
          <w:b/>
          <w:i/>
          <w:noProof/>
          <w:sz w:val="28"/>
          <w:szCs w:val="28"/>
          <w:lang w:eastAsia="ru-RU"/>
        </w:rPr>
        <w:t xml:space="preserve">1.5.3.Учебный год делится во всех возрастных группах на </w:t>
      </w:r>
      <w:r w:rsidRPr="0051513F">
        <w:rPr>
          <w:rFonts w:ascii="Times New Roman" w:eastAsia="Times New Roman" w:hAnsi="Times New Roman" w:cs="Times New Roman"/>
          <w:b/>
          <w:i/>
          <w:noProof/>
          <w:sz w:val="28"/>
          <w:szCs w:val="28"/>
          <w:lang w:val="en-US" w:eastAsia="ru-RU"/>
        </w:rPr>
        <w:t>II</w:t>
      </w:r>
      <w:r w:rsidRPr="0051513F">
        <w:rPr>
          <w:rFonts w:ascii="Times New Roman" w:eastAsia="Times New Roman" w:hAnsi="Times New Roman" w:cs="Times New Roman"/>
          <w:b/>
          <w:i/>
          <w:noProof/>
          <w:sz w:val="28"/>
          <w:szCs w:val="28"/>
          <w:lang w:eastAsia="ru-RU"/>
        </w:rPr>
        <w:t xml:space="preserve"> полугодия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2254"/>
        <w:gridCol w:w="1910"/>
        <w:gridCol w:w="3301"/>
      </w:tblGrid>
      <w:tr w:rsidR="0051513F" w:rsidRPr="0051513F" w:rsidTr="005B62DB">
        <w:tc>
          <w:tcPr>
            <w:tcW w:w="223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p>
        </w:tc>
        <w:tc>
          <w:tcPr>
            <w:tcW w:w="4394" w:type="dxa"/>
            <w:gridSpan w:val="2"/>
            <w:shd w:val="clear" w:color="auto" w:fill="auto"/>
          </w:tcPr>
          <w:p w:rsidR="0051513F" w:rsidRPr="0051513F" w:rsidRDefault="0051513F" w:rsidP="0051513F">
            <w:pPr>
              <w:spacing w:after="0" w:line="240" w:lineRule="auto"/>
              <w:jc w:val="center"/>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 xml:space="preserve">Дата </w:t>
            </w:r>
          </w:p>
        </w:tc>
        <w:tc>
          <w:tcPr>
            <w:tcW w:w="3432"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 xml:space="preserve">Продолжительность  </w:t>
            </w:r>
          </w:p>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(кол-во учебных недель)</w:t>
            </w:r>
          </w:p>
        </w:tc>
      </w:tr>
      <w:tr w:rsidR="0051513F" w:rsidRPr="0051513F" w:rsidTr="005B62DB">
        <w:tc>
          <w:tcPr>
            <w:tcW w:w="223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p>
        </w:tc>
        <w:tc>
          <w:tcPr>
            <w:tcW w:w="2409"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 xml:space="preserve">Начало </w:t>
            </w:r>
          </w:p>
        </w:tc>
        <w:tc>
          <w:tcPr>
            <w:tcW w:w="198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Окончание</w:t>
            </w:r>
          </w:p>
        </w:tc>
        <w:tc>
          <w:tcPr>
            <w:tcW w:w="3432"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p>
        </w:tc>
      </w:tr>
      <w:tr w:rsidR="0051513F" w:rsidRPr="0051513F" w:rsidTr="005B62DB">
        <w:tc>
          <w:tcPr>
            <w:tcW w:w="223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1 полугодие</w:t>
            </w:r>
          </w:p>
        </w:tc>
        <w:tc>
          <w:tcPr>
            <w:tcW w:w="2409"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03.09.2018</w:t>
            </w:r>
          </w:p>
        </w:tc>
        <w:tc>
          <w:tcPr>
            <w:tcW w:w="198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30.12.2018</w:t>
            </w:r>
          </w:p>
        </w:tc>
        <w:tc>
          <w:tcPr>
            <w:tcW w:w="3432"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17 недель</w:t>
            </w:r>
          </w:p>
        </w:tc>
      </w:tr>
      <w:tr w:rsidR="0051513F" w:rsidRPr="0051513F" w:rsidTr="005B62DB">
        <w:tc>
          <w:tcPr>
            <w:tcW w:w="223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2 полугодие</w:t>
            </w:r>
          </w:p>
        </w:tc>
        <w:tc>
          <w:tcPr>
            <w:tcW w:w="2409"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09.01.2019</w:t>
            </w:r>
          </w:p>
        </w:tc>
        <w:tc>
          <w:tcPr>
            <w:tcW w:w="198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31.05.2019</w:t>
            </w:r>
          </w:p>
        </w:tc>
        <w:tc>
          <w:tcPr>
            <w:tcW w:w="3432"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19 недель</w:t>
            </w:r>
          </w:p>
        </w:tc>
      </w:tr>
    </w:tbl>
    <w:p w:rsidR="0051513F" w:rsidRPr="0051513F" w:rsidRDefault="0051513F" w:rsidP="0051513F">
      <w:pPr>
        <w:spacing w:after="0"/>
        <w:jc w:val="both"/>
        <w:rPr>
          <w:rFonts w:ascii="Calibri" w:eastAsia="Calibri" w:hAnsi="Calibri" w:cs="Times New Roman"/>
          <w:noProof/>
          <w:sz w:val="28"/>
          <w:szCs w:val="28"/>
          <w:lang w:eastAsia="ru-RU"/>
        </w:rPr>
      </w:pPr>
      <w:r w:rsidRPr="0051513F">
        <w:rPr>
          <w:rFonts w:ascii="Times New Roman" w:eastAsia="Times New Roman" w:hAnsi="Times New Roman" w:cs="Times New Roman"/>
          <w:sz w:val="28"/>
          <w:szCs w:val="28"/>
          <w:lang w:eastAsia="ru-RU"/>
        </w:rPr>
        <w:t xml:space="preserve">   Во вновь комплектующихся  группах (дети  до 3-х лет) определяется  адаптационный период 1(один месяц) с 01сентября  по 30 сентября поэтому количество учебных недель может быть изменено и зависит от периода адаптации детей к условиям детского сада.</w:t>
      </w:r>
    </w:p>
    <w:p w:rsidR="0051513F" w:rsidRPr="0051513F" w:rsidRDefault="0051513F" w:rsidP="0051513F">
      <w:pPr>
        <w:ind w:left="720"/>
        <w:contextualSpacing/>
        <w:rPr>
          <w:rFonts w:ascii="Times New Roman" w:eastAsia="Times New Roman" w:hAnsi="Times New Roman" w:cs="Times New Roman"/>
          <w:b/>
          <w:i/>
          <w:noProof/>
          <w:sz w:val="28"/>
          <w:szCs w:val="28"/>
          <w:lang w:eastAsia="ru-RU"/>
        </w:rPr>
      </w:pPr>
      <w:r w:rsidRPr="0051513F">
        <w:rPr>
          <w:rFonts w:ascii="Times New Roman" w:eastAsia="Times New Roman" w:hAnsi="Times New Roman" w:cs="Times New Roman"/>
          <w:b/>
          <w:noProof/>
          <w:sz w:val="28"/>
          <w:szCs w:val="28"/>
          <w:lang w:eastAsia="ru-RU"/>
        </w:rPr>
        <w:t>1</w:t>
      </w:r>
      <w:r w:rsidRPr="0051513F">
        <w:rPr>
          <w:rFonts w:ascii="Times New Roman" w:eastAsia="Times New Roman" w:hAnsi="Times New Roman" w:cs="Times New Roman"/>
          <w:b/>
          <w:i/>
          <w:noProof/>
          <w:sz w:val="28"/>
          <w:szCs w:val="28"/>
          <w:lang w:eastAsia="ru-RU"/>
        </w:rPr>
        <w:t>.5.6.Продолжительность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126"/>
        <w:gridCol w:w="2551"/>
        <w:gridCol w:w="2835"/>
      </w:tblGrid>
      <w:tr w:rsidR="0051513F" w:rsidRPr="0051513F" w:rsidTr="005B62DB">
        <w:tc>
          <w:tcPr>
            <w:tcW w:w="1668"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каникулы</w:t>
            </w:r>
          </w:p>
        </w:tc>
        <w:tc>
          <w:tcPr>
            <w:tcW w:w="2126"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Дата начала</w:t>
            </w:r>
          </w:p>
        </w:tc>
        <w:tc>
          <w:tcPr>
            <w:tcW w:w="2551"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Дата окончания</w:t>
            </w:r>
          </w:p>
        </w:tc>
        <w:tc>
          <w:tcPr>
            <w:tcW w:w="2835"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 xml:space="preserve">Продолжительность </w:t>
            </w:r>
          </w:p>
        </w:tc>
      </w:tr>
      <w:tr w:rsidR="0051513F" w:rsidRPr="0051513F" w:rsidTr="005B62DB">
        <w:tc>
          <w:tcPr>
            <w:tcW w:w="1668"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зимние</w:t>
            </w:r>
          </w:p>
        </w:tc>
        <w:tc>
          <w:tcPr>
            <w:tcW w:w="2126" w:type="dxa"/>
            <w:shd w:val="clear" w:color="auto" w:fill="auto"/>
          </w:tcPr>
          <w:p w:rsidR="0051513F" w:rsidRPr="0051513F" w:rsidRDefault="0051513F" w:rsidP="0051513F">
            <w:pPr>
              <w:spacing w:after="0" w:line="240" w:lineRule="auto"/>
              <w:jc w:val="center"/>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30.12</w:t>
            </w:r>
          </w:p>
        </w:tc>
        <w:tc>
          <w:tcPr>
            <w:tcW w:w="2551" w:type="dxa"/>
            <w:shd w:val="clear" w:color="auto" w:fill="auto"/>
          </w:tcPr>
          <w:p w:rsidR="0051513F" w:rsidRPr="0051513F" w:rsidRDefault="0051513F" w:rsidP="0051513F">
            <w:pPr>
              <w:spacing w:after="0" w:line="240" w:lineRule="auto"/>
              <w:jc w:val="center"/>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08.01</w:t>
            </w:r>
          </w:p>
        </w:tc>
        <w:tc>
          <w:tcPr>
            <w:tcW w:w="2835" w:type="dxa"/>
            <w:shd w:val="clear" w:color="auto" w:fill="auto"/>
          </w:tcPr>
          <w:p w:rsidR="0051513F" w:rsidRPr="0051513F" w:rsidRDefault="0051513F" w:rsidP="0051513F">
            <w:pPr>
              <w:spacing w:after="0" w:line="240" w:lineRule="auto"/>
              <w:jc w:val="center"/>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10 дней</w:t>
            </w:r>
          </w:p>
        </w:tc>
      </w:tr>
      <w:tr w:rsidR="0051513F" w:rsidRPr="0051513F" w:rsidTr="005B62DB">
        <w:tc>
          <w:tcPr>
            <w:tcW w:w="1668" w:type="dxa"/>
            <w:shd w:val="clear" w:color="auto" w:fill="auto"/>
          </w:tcPr>
          <w:p w:rsidR="0051513F" w:rsidRPr="0051513F" w:rsidRDefault="0051513F" w:rsidP="0051513F">
            <w:pPr>
              <w:spacing w:after="0" w:line="240" w:lineRule="auto"/>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летние</w:t>
            </w:r>
          </w:p>
        </w:tc>
        <w:tc>
          <w:tcPr>
            <w:tcW w:w="2126" w:type="dxa"/>
            <w:shd w:val="clear" w:color="auto" w:fill="auto"/>
          </w:tcPr>
          <w:p w:rsidR="0051513F" w:rsidRPr="0051513F" w:rsidRDefault="0051513F" w:rsidP="0051513F">
            <w:pPr>
              <w:spacing w:after="0" w:line="240" w:lineRule="auto"/>
              <w:jc w:val="center"/>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01.06</w:t>
            </w:r>
          </w:p>
        </w:tc>
        <w:tc>
          <w:tcPr>
            <w:tcW w:w="2551" w:type="dxa"/>
            <w:shd w:val="clear" w:color="auto" w:fill="auto"/>
          </w:tcPr>
          <w:p w:rsidR="0051513F" w:rsidRPr="0051513F" w:rsidRDefault="0051513F" w:rsidP="0051513F">
            <w:pPr>
              <w:spacing w:after="0" w:line="240" w:lineRule="auto"/>
              <w:jc w:val="center"/>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31.08</w:t>
            </w:r>
          </w:p>
        </w:tc>
        <w:tc>
          <w:tcPr>
            <w:tcW w:w="2835" w:type="dxa"/>
            <w:shd w:val="clear" w:color="auto" w:fill="auto"/>
          </w:tcPr>
          <w:p w:rsidR="0051513F" w:rsidRPr="0051513F" w:rsidRDefault="0051513F" w:rsidP="0051513F">
            <w:pPr>
              <w:spacing w:after="0" w:line="240" w:lineRule="auto"/>
              <w:jc w:val="center"/>
              <w:rPr>
                <w:rFonts w:ascii="Times New Roman" w:eastAsia="Calibri" w:hAnsi="Times New Roman" w:cs="Times New Roman"/>
                <w:noProof/>
                <w:sz w:val="28"/>
                <w:szCs w:val="28"/>
                <w:lang w:eastAsia="ru-RU"/>
              </w:rPr>
            </w:pPr>
            <w:r w:rsidRPr="0051513F">
              <w:rPr>
                <w:rFonts w:ascii="Times New Roman" w:eastAsia="Calibri" w:hAnsi="Times New Roman" w:cs="Times New Roman"/>
                <w:noProof/>
                <w:sz w:val="28"/>
                <w:szCs w:val="28"/>
                <w:lang w:eastAsia="ru-RU"/>
              </w:rPr>
              <w:t>13 недель</w:t>
            </w:r>
          </w:p>
        </w:tc>
      </w:tr>
    </w:tbl>
    <w:p w:rsidR="0051513F" w:rsidRPr="0051513F" w:rsidRDefault="0051513F" w:rsidP="0051513F">
      <w:pPr>
        <w:shd w:val="clear" w:color="auto" w:fill="FFFFFF"/>
        <w:spacing w:after="0" w:line="390" w:lineRule="atLeast"/>
        <w:rPr>
          <w:rFonts w:ascii="Arial" w:eastAsia="Times New Roman" w:hAnsi="Arial" w:cs="Arial"/>
          <w:b/>
          <w:i/>
          <w:color w:val="000000"/>
          <w:sz w:val="28"/>
          <w:szCs w:val="28"/>
          <w:lang w:eastAsia="ru-RU"/>
        </w:rPr>
      </w:pPr>
      <w:r w:rsidRPr="0051513F">
        <w:rPr>
          <w:rFonts w:ascii="Times New Roman" w:eastAsia="Calibri" w:hAnsi="Times New Roman" w:cs="Times New Roman"/>
          <w:b/>
          <w:i/>
          <w:sz w:val="28"/>
          <w:szCs w:val="28"/>
        </w:rPr>
        <w:t xml:space="preserve">             1.5.7.Праздничные дни</w:t>
      </w:r>
    </w:p>
    <w:p w:rsidR="0051513F" w:rsidRPr="0051513F" w:rsidRDefault="0051513F" w:rsidP="0051513F">
      <w:pPr>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4- ноября- День народного единства </w:t>
      </w:r>
    </w:p>
    <w:p w:rsidR="0051513F" w:rsidRPr="0051513F" w:rsidRDefault="0051513F" w:rsidP="0051513F">
      <w:pPr>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30 декабря - 8 января – новогодние каникулы</w:t>
      </w:r>
    </w:p>
    <w:p w:rsidR="0051513F" w:rsidRPr="0051513F" w:rsidRDefault="0051513F" w:rsidP="0051513F">
      <w:pPr>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23 февраля – День защитника Отечества</w:t>
      </w:r>
    </w:p>
    <w:p w:rsidR="0051513F" w:rsidRPr="0051513F" w:rsidRDefault="0051513F" w:rsidP="0051513F">
      <w:pPr>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8 марта – Международный женский день</w:t>
      </w:r>
    </w:p>
    <w:p w:rsidR="0051513F" w:rsidRPr="0051513F" w:rsidRDefault="0051513F" w:rsidP="0051513F">
      <w:pPr>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1 мая – Праздник весны и труда</w:t>
      </w:r>
    </w:p>
    <w:p w:rsidR="0051513F" w:rsidRPr="0051513F" w:rsidRDefault="0051513F" w:rsidP="0051513F">
      <w:pPr>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9 мая- День Победы</w:t>
      </w:r>
    </w:p>
    <w:p w:rsidR="0051513F" w:rsidRPr="0051513F" w:rsidRDefault="0051513F" w:rsidP="0051513F">
      <w:pPr>
        <w:spacing w:after="0" w:line="240" w:lineRule="auto"/>
        <w:ind w:right="-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12 июня – День России.</w:t>
      </w:r>
    </w:p>
    <w:p w:rsidR="0051513F" w:rsidRPr="0051513F" w:rsidRDefault="0051513F" w:rsidP="0051513F">
      <w:pPr>
        <w:spacing w:after="0" w:line="240" w:lineRule="auto"/>
        <w:ind w:left="1647"/>
        <w:jc w:val="center"/>
        <w:rPr>
          <w:rFonts w:ascii="Times New Roman" w:eastAsia="Calibri" w:hAnsi="Times New Roman" w:cs="Times New Roman"/>
          <w:b/>
          <w:i/>
          <w:sz w:val="28"/>
          <w:szCs w:val="28"/>
        </w:rPr>
      </w:pPr>
      <w:r w:rsidRPr="0051513F">
        <w:rPr>
          <w:rFonts w:ascii="Times New Roman" w:eastAsia="Calibri" w:hAnsi="Times New Roman" w:cs="Times New Roman"/>
          <w:b/>
          <w:i/>
          <w:sz w:val="28"/>
          <w:szCs w:val="28"/>
        </w:rPr>
        <w:t>1.6.Кадровый состав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5"/>
        <w:gridCol w:w="1923"/>
      </w:tblGrid>
      <w:tr w:rsidR="0051513F" w:rsidRPr="0051513F" w:rsidTr="005B62DB">
        <w:tc>
          <w:tcPr>
            <w:tcW w:w="7905"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Кадровое  обеспечение на 01.09.2018  г.</w:t>
            </w:r>
          </w:p>
        </w:tc>
        <w:tc>
          <w:tcPr>
            <w:tcW w:w="1923"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Всего </w:t>
            </w:r>
          </w:p>
        </w:tc>
      </w:tr>
      <w:tr w:rsidR="0051513F" w:rsidRPr="0051513F" w:rsidTr="005B62DB">
        <w:tc>
          <w:tcPr>
            <w:tcW w:w="7905" w:type="dxa"/>
            <w:tcBorders>
              <w:top w:val="single" w:sz="4" w:space="0" w:color="auto"/>
              <w:left w:val="single" w:sz="4" w:space="0" w:color="auto"/>
              <w:bottom w:val="nil"/>
              <w:right w:val="single" w:sz="4" w:space="0" w:color="auto"/>
            </w:tcBorders>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Имеют образование:                               среднее специальное</w:t>
            </w:r>
          </w:p>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высшее</w:t>
            </w:r>
          </w:p>
        </w:tc>
        <w:tc>
          <w:tcPr>
            <w:tcW w:w="1923" w:type="dxa"/>
            <w:tcBorders>
              <w:top w:val="single" w:sz="4" w:space="0" w:color="auto"/>
              <w:left w:val="single" w:sz="4" w:space="0" w:color="auto"/>
              <w:bottom w:val="nil"/>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11</w:t>
            </w:r>
          </w:p>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1</w:t>
            </w:r>
          </w:p>
        </w:tc>
      </w:tr>
      <w:tr w:rsidR="0051513F" w:rsidRPr="0051513F" w:rsidTr="005B62DB">
        <w:tc>
          <w:tcPr>
            <w:tcW w:w="7905" w:type="dxa"/>
            <w:tcBorders>
              <w:top w:val="single" w:sz="4" w:space="0" w:color="auto"/>
              <w:left w:val="single" w:sz="4" w:space="0" w:color="auto"/>
              <w:bottom w:val="nil"/>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Имеют квалификационные категории:                      высшая</w:t>
            </w:r>
          </w:p>
        </w:tc>
        <w:tc>
          <w:tcPr>
            <w:tcW w:w="1923" w:type="dxa"/>
            <w:tcBorders>
              <w:top w:val="single" w:sz="4" w:space="0" w:color="auto"/>
              <w:left w:val="single" w:sz="4" w:space="0" w:color="auto"/>
              <w:bottom w:val="nil"/>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2</w:t>
            </w:r>
          </w:p>
        </w:tc>
      </w:tr>
      <w:tr w:rsidR="0051513F" w:rsidRPr="0051513F" w:rsidTr="005B62DB">
        <w:tc>
          <w:tcPr>
            <w:tcW w:w="7905" w:type="dxa"/>
            <w:tcBorders>
              <w:top w:val="nil"/>
              <w:left w:val="single" w:sz="4" w:space="0" w:color="auto"/>
              <w:bottom w:val="nil"/>
              <w:right w:val="single" w:sz="4" w:space="0" w:color="auto"/>
            </w:tcBorders>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первая</w:t>
            </w:r>
          </w:p>
        </w:tc>
        <w:tc>
          <w:tcPr>
            <w:tcW w:w="1923" w:type="dxa"/>
            <w:tcBorders>
              <w:top w:val="nil"/>
              <w:left w:val="single" w:sz="4" w:space="0" w:color="auto"/>
              <w:bottom w:val="nil"/>
              <w:right w:val="single" w:sz="4" w:space="0" w:color="auto"/>
            </w:tcBorders>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2</w:t>
            </w:r>
          </w:p>
        </w:tc>
      </w:tr>
      <w:tr w:rsidR="0051513F" w:rsidRPr="0051513F" w:rsidTr="005B62DB">
        <w:trPr>
          <w:trHeight w:val="80"/>
        </w:trPr>
        <w:tc>
          <w:tcPr>
            <w:tcW w:w="7905" w:type="dxa"/>
            <w:tcBorders>
              <w:top w:val="nil"/>
              <w:left w:val="single" w:sz="4" w:space="0" w:color="auto"/>
              <w:bottom w:val="nil"/>
              <w:right w:val="single" w:sz="4" w:space="0" w:color="auto"/>
            </w:tcBorders>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соответствие занимаемой должности</w:t>
            </w:r>
          </w:p>
        </w:tc>
        <w:tc>
          <w:tcPr>
            <w:tcW w:w="1923" w:type="dxa"/>
            <w:tcBorders>
              <w:top w:val="nil"/>
              <w:left w:val="single" w:sz="4" w:space="0" w:color="auto"/>
              <w:bottom w:val="nil"/>
              <w:right w:val="single" w:sz="4" w:space="0" w:color="auto"/>
            </w:tcBorders>
          </w:tcPr>
          <w:p w:rsidR="0051513F" w:rsidRPr="0051513F" w:rsidRDefault="0051513F" w:rsidP="0051513F">
            <w:pPr>
              <w:spacing w:after="0" w:line="240" w:lineRule="auto"/>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7</w:t>
            </w:r>
          </w:p>
        </w:tc>
      </w:tr>
      <w:tr w:rsidR="0051513F" w:rsidRPr="0051513F" w:rsidTr="005B62DB">
        <w:trPr>
          <w:trHeight w:val="70"/>
        </w:trPr>
        <w:tc>
          <w:tcPr>
            <w:tcW w:w="7905" w:type="dxa"/>
            <w:tcBorders>
              <w:top w:val="single" w:sz="4" w:space="0" w:color="auto"/>
              <w:left w:val="single" w:sz="4" w:space="0" w:color="auto"/>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Награждены Почетными Грамотами Министерства образования РФ</w:t>
            </w:r>
          </w:p>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Имеют почетные звания «Ветеран труда»</w:t>
            </w:r>
          </w:p>
        </w:tc>
        <w:tc>
          <w:tcPr>
            <w:tcW w:w="1923" w:type="dxa"/>
            <w:tcBorders>
              <w:top w:val="single" w:sz="4" w:space="0" w:color="auto"/>
              <w:left w:val="single" w:sz="4" w:space="0" w:color="auto"/>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p>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4</w:t>
            </w:r>
          </w:p>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2</w:t>
            </w:r>
          </w:p>
        </w:tc>
      </w:tr>
      <w:tr w:rsidR="0051513F" w:rsidRPr="0051513F" w:rsidTr="005B62DB">
        <w:tc>
          <w:tcPr>
            <w:tcW w:w="7905"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ind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Прошли курсы повышения квалификации за последние 3 года</w:t>
            </w:r>
          </w:p>
        </w:tc>
        <w:tc>
          <w:tcPr>
            <w:tcW w:w="1923"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ind w:left="-108" w:right="-5"/>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11</w:t>
            </w:r>
          </w:p>
        </w:tc>
      </w:tr>
    </w:tbl>
    <w:p w:rsidR="0051513F" w:rsidRPr="0051513F" w:rsidRDefault="0051513F" w:rsidP="0051513F">
      <w:pPr>
        <w:ind w:left="567"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29300" cy="2676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513F" w:rsidRPr="0051513F" w:rsidRDefault="0051513F" w:rsidP="0051513F">
      <w:pPr>
        <w:ind w:left="142" w:firstLine="142"/>
        <w:jc w:val="center"/>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1.7.Социальный паспорт на 01.09.2018</w:t>
      </w:r>
    </w:p>
    <w:tbl>
      <w:tblPr>
        <w:tblW w:w="9656" w:type="dxa"/>
        <w:tblInd w:w="92" w:type="dxa"/>
        <w:tblLayout w:type="fixed"/>
        <w:tblLook w:val="04A0"/>
      </w:tblPr>
      <w:tblGrid>
        <w:gridCol w:w="725"/>
        <w:gridCol w:w="7651"/>
        <w:gridCol w:w="1280"/>
      </w:tblGrid>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r w:rsidRPr="0051513F">
              <w:rPr>
                <w:rFonts w:ascii="Times New Roman" w:eastAsia="Times New Roman" w:hAnsi="Times New Roman" w:cs="Times New Roman"/>
                <w:b/>
                <w:bCs/>
                <w:sz w:val="28"/>
                <w:szCs w:val="28"/>
                <w:lang w:eastAsia="ru-RU"/>
              </w:rPr>
              <w:t>1</w:t>
            </w: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r w:rsidRPr="0051513F">
              <w:rPr>
                <w:rFonts w:ascii="Times New Roman" w:eastAsia="Times New Roman" w:hAnsi="Times New Roman" w:cs="Times New Roman"/>
                <w:b/>
                <w:bCs/>
                <w:sz w:val="28"/>
                <w:szCs w:val="28"/>
                <w:lang w:eastAsia="ru-RU"/>
              </w:rPr>
              <w:t>Количество воспитанников, всего</w:t>
            </w:r>
          </w:p>
        </w:tc>
        <w:tc>
          <w:tcPr>
            <w:tcW w:w="1280" w:type="dxa"/>
            <w:tcBorders>
              <w:top w:val="single" w:sz="4" w:space="0" w:color="auto"/>
              <w:left w:val="nil"/>
              <w:bottom w:val="single" w:sz="4" w:space="0" w:color="auto"/>
              <w:right w:val="single" w:sz="4" w:space="0" w:color="auto"/>
            </w:tcBorders>
            <w:shd w:val="clear" w:color="auto" w:fill="FFFFFF"/>
            <w:vAlign w:val="bottom"/>
            <w:hideMark/>
          </w:tcPr>
          <w:p w:rsidR="0051513F" w:rsidRPr="0051513F" w:rsidRDefault="0051513F" w:rsidP="0051513F">
            <w:pPr>
              <w:spacing w:after="0" w:line="240" w:lineRule="auto"/>
              <w:jc w:val="center"/>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112</w:t>
            </w:r>
          </w:p>
        </w:tc>
      </w:tr>
      <w:tr w:rsidR="0051513F" w:rsidRPr="0051513F" w:rsidTr="005B62DB">
        <w:trPr>
          <w:trHeight w:val="300"/>
        </w:trPr>
        <w:tc>
          <w:tcPr>
            <w:tcW w:w="725" w:type="dxa"/>
            <w:tcBorders>
              <w:top w:val="single" w:sz="4" w:space="0" w:color="auto"/>
              <w:left w:val="single" w:sz="4" w:space="0" w:color="auto"/>
              <w:right w:val="single" w:sz="4" w:space="0" w:color="auto"/>
            </w:tcBorders>
            <w:shd w:val="clear" w:color="auto" w:fill="FFFFFF"/>
          </w:tcPr>
          <w:p w:rsidR="0051513F" w:rsidRPr="0051513F" w:rsidRDefault="0051513F" w:rsidP="0051513F">
            <w:pPr>
              <w:spacing w:after="0" w:line="240" w:lineRule="auto"/>
              <w:rPr>
                <w:rFonts w:ascii="Times New Roman" w:eastAsia="Times New Roman" w:hAnsi="Times New Roman" w:cs="Times New Roman"/>
                <w:bCs/>
                <w:sz w:val="28"/>
                <w:szCs w:val="28"/>
                <w:lang w:eastAsia="ru-RU"/>
              </w:rPr>
            </w:pPr>
          </w:p>
        </w:tc>
        <w:tc>
          <w:tcPr>
            <w:tcW w:w="7651" w:type="dxa"/>
            <w:tcBorders>
              <w:top w:val="single" w:sz="4" w:space="0" w:color="auto"/>
              <w:left w:val="nil"/>
              <w:right w:val="single" w:sz="4" w:space="0" w:color="auto"/>
            </w:tcBorders>
            <w:shd w:val="clear" w:color="auto" w:fill="FFFFFF"/>
            <w:vAlign w:val="bottom"/>
            <w:hideMark/>
          </w:tcPr>
          <w:p w:rsidR="0051513F" w:rsidRPr="0051513F" w:rsidRDefault="0051513F" w:rsidP="0051513F">
            <w:pPr>
              <w:spacing w:after="0" w:line="240" w:lineRule="auto"/>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Всего девочек</w:t>
            </w:r>
          </w:p>
        </w:tc>
        <w:tc>
          <w:tcPr>
            <w:tcW w:w="1280" w:type="dxa"/>
            <w:tcBorders>
              <w:top w:val="nil"/>
              <w:left w:val="nil"/>
              <w:bottom w:val="single" w:sz="4" w:space="0" w:color="auto"/>
              <w:right w:val="single" w:sz="4" w:space="0" w:color="auto"/>
            </w:tcBorders>
            <w:shd w:val="clear" w:color="auto" w:fill="FFFFFF"/>
            <w:noWrap/>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48</w:t>
            </w:r>
          </w:p>
        </w:tc>
      </w:tr>
      <w:tr w:rsidR="0051513F" w:rsidRPr="0051513F" w:rsidTr="005B62DB">
        <w:trPr>
          <w:trHeight w:val="18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bCs/>
                <w:sz w:val="28"/>
                <w:szCs w:val="28"/>
                <w:lang w:eastAsia="ru-RU"/>
              </w:rPr>
            </w:pPr>
          </w:p>
        </w:tc>
        <w:tc>
          <w:tcPr>
            <w:tcW w:w="7651" w:type="dxa"/>
            <w:tcBorders>
              <w:top w:val="single" w:sz="4" w:space="0" w:color="auto"/>
              <w:left w:val="nil"/>
              <w:bottom w:val="single" w:sz="4" w:space="0" w:color="auto"/>
              <w:right w:val="single" w:sz="4" w:space="0" w:color="auto"/>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Всего мальчиков</w:t>
            </w:r>
          </w:p>
        </w:tc>
        <w:tc>
          <w:tcPr>
            <w:tcW w:w="1280" w:type="dxa"/>
            <w:tcBorders>
              <w:top w:val="single" w:sz="4" w:space="0" w:color="auto"/>
              <w:left w:val="single" w:sz="4" w:space="0" w:color="auto"/>
              <w:bottom w:val="single" w:sz="4" w:space="0" w:color="auto"/>
              <w:right w:val="single" w:sz="4" w:space="0" w:color="000000"/>
            </w:tcBorders>
            <w:shd w:val="clear" w:color="auto" w:fill="auto"/>
          </w:tcPr>
          <w:p w:rsidR="0051513F" w:rsidRPr="0051513F" w:rsidRDefault="0051513F" w:rsidP="0051513F">
            <w:pPr>
              <w:spacing w:after="0" w:line="240" w:lineRule="auto"/>
              <w:jc w:val="center"/>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64</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shd w:val="clear" w:color="auto" w:fill="FFFFFF"/>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r w:rsidRPr="0051513F">
              <w:rPr>
                <w:rFonts w:ascii="Times New Roman" w:eastAsia="Times New Roman" w:hAnsi="Times New Roman" w:cs="Times New Roman"/>
                <w:b/>
                <w:bCs/>
                <w:sz w:val="28"/>
                <w:szCs w:val="28"/>
                <w:lang w:eastAsia="ru-RU"/>
              </w:rPr>
              <w:t>2</w:t>
            </w:r>
          </w:p>
        </w:tc>
        <w:tc>
          <w:tcPr>
            <w:tcW w:w="7651" w:type="dxa"/>
            <w:tcBorders>
              <w:top w:val="single" w:sz="4" w:space="0" w:color="auto"/>
              <w:left w:val="nil"/>
              <w:bottom w:val="single" w:sz="4" w:space="0" w:color="auto"/>
              <w:right w:val="single" w:sz="4" w:space="0" w:color="000000"/>
            </w:tcBorders>
            <w:shd w:val="clear" w:color="auto" w:fill="FFFFFF"/>
            <w:vAlign w:val="bottom"/>
            <w:hideMark/>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r w:rsidRPr="0051513F">
              <w:rPr>
                <w:rFonts w:ascii="Times New Roman" w:eastAsia="Times New Roman" w:hAnsi="Times New Roman" w:cs="Times New Roman"/>
                <w:b/>
                <w:bCs/>
                <w:sz w:val="28"/>
                <w:szCs w:val="28"/>
                <w:lang w:eastAsia="ru-RU"/>
              </w:rPr>
              <w:t xml:space="preserve">Характеристика обучающихся </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right"/>
              <w:rPr>
                <w:rFonts w:ascii="Times New Roman" w:eastAsia="Times New Roman" w:hAnsi="Times New Roman" w:cs="Times New Roman"/>
                <w:bCs/>
                <w:sz w:val="28"/>
                <w:szCs w:val="28"/>
                <w:lang w:eastAsia="ru-RU"/>
              </w:rPr>
            </w:pP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число опекаемых </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bCs/>
                <w:sz w:val="28"/>
                <w:szCs w:val="28"/>
                <w:lang w:eastAsia="ru-RU"/>
              </w:rPr>
              <w:t>1</w:t>
            </w:r>
          </w:p>
        </w:tc>
      </w:tr>
      <w:tr w:rsidR="0051513F" w:rsidRPr="0051513F" w:rsidTr="005B62DB">
        <w:trPr>
          <w:trHeight w:val="285"/>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auto"/>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детей-сирот</w:t>
            </w:r>
          </w:p>
        </w:tc>
        <w:tc>
          <w:tcPr>
            <w:tcW w:w="1280" w:type="dxa"/>
            <w:tcBorders>
              <w:top w:val="single" w:sz="4" w:space="0" w:color="auto"/>
              <w:left w:val="single" w:sz="4" w:space="0" w:color="auto"/>
              <w:bottom w:val="single" w:sz="4" w:space="0" w:color="auto"/>
              <w:right w:val="single" w:sz="4" w:space="0" w:color="000000"/>
            </w:tcBorders>
            <w:shd w:val="clear" w:color="auto" w:fill="auto"/>
            <w:vAlign w:val="bottom"/>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0</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auto"/>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детей-инвалидов (имеет справку об инвалидности)</w:t>
            </w:r>
          </w:p>
        </w:tc>
        <w:tc>
          <w:tcPr>
            <w:tcW w:w="1280" w:type="dxa"/>
            <w:tcBorders>
              <w:top w:val="nil"/>
              <w:left w:val="single" w:sz="4" w:space="0" w:color="auto"/>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 из полных благополучных семей</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99</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Число детей из полных, но неблагополучных семей</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 из неполных семей</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13</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число детей из малообеспечнных семей </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36</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 из многодетных семей</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15</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  родители  которых работают вахтовым методом ("скрытая безнадзорность")</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13</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 из социально-опасных семей (семьи, прошедшие через КДН)</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 из семей, чьи родители инвалиды или пенсионеры</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8</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число детей одиноких матерей  </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7</w:t>
            </w:r>
          </w:p>
        </w:tc>
      </w:tr>
      <w:tr w:rsidR="0051513F" w:rsidRPr="0051513F" w:rsidTr="005B62DB">
        <w:trPr>
          <w:trHeight w:val="253"/>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число детей, состоящих на внутрисадовском  учете</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13</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shd w:val="clear" w:color="auto" w:fill="FFFFFF"/>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FFFFFF"/>
            <w:vAlign w:val="bottom"/>
            <w:hideMark/>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r w:rsidRPr="0051513F">
              <w:rPr>
                <w:rFonts w:ascii="Times New Roman" w:eastAsia="Times New Roman" w:hAnsi="Times New Roman" w:cs="Times New Roman"/>
                <w:b/>
                <w:bCs/>
                <w:sz w:val="28"/>
                <w:szCs w:val="28"/>
                <w:lang w:eastAsia="ru-RU"/>
              </w:rPr>
              <w:t>Характеристика семей обучающихся</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right"/>
              <w:rPr>
                <w:rFonts w:ascii="Times New Roman" w:eastAsia="Times New Roman" w:hAnsi="Times New Roman" w:cs="Times New Roman"/>
                <w:sz w:val="28"/>
                <w:szCs w:val="28"/>
                <w:lang w:eastAsia="ru-RU"/>
              </w:rPr>
            </w:pP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Количество семей, всего</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82</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i/>
                <w:iCs/>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i/>
                <w:iCs/>
                <w:sz w:val="28"/>
                <w:szCs w:val="28"/>
                <w:lang w:eastAsia="ru-RU"/>
              </w:rPr>
            </w:pPr>
            <w:r w:rsidRPr="0051513F">
              <w:rPr>
                <w:rFonts w:ascii="Times New Roman" w:eastAsia="Times New Roman" w:hAnsi="Times New Roman" w:cs="Times New Roman"/>
                <w:i/>
                <w:iCs/>
                <w:sz w:val="28"/>
                <w:szCs w:val="28"/>
                <w:lang w:eastAsia="ru-RU"/>
              </w:rPr>
              <w:t>из них:  - с одним ребенком</w:t>
            </w:r>
          </w:p>
        </w:tc>
        <w:tc>
          <w:tcPr>
            <w:tcW w:w="1280" w:type="dxa"/>
            <w:tcBorders>
              <w:top w:val="nil"/>
              <w:left w:val="nil"/>
              <w:bottom w:val="single" w:sz="4" w:space="0" w:color="auto"/>
              <w:right w:val="single" w:sz="4" w:space="0" w:color="auto"/>
            </w:tcBorders>
            <w:shd w:val="clear" w:color="auto" w:fill="FFFFFF"/>
            <w:noWrap/>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25</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i/>
                <w:iCs/>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i/>
                <w:iCs/>
                <w:sz w:val="28"/>
                <w:szCs w:val="28"/>
                <w:lang w:eastAsia="ru-RU"/>
              </w:rPr>
            </w:pPr>
            <w:r w:rsidRPr="0051513F">
              <w:rPr>
                <w:rFonts w:ascii="Times New Roman" w:eastAsia="Times New Roman" w:hAnsi="Times New Roman" w:cs="Times New Roman"/>
                <w:i/>
                <w:iCs/>
                <w:sz w:val="28"/>
                <w:szCs w:val="28"/>
                <w:lang w:eastAsia="ru-RU"/>
              </w:rPr>
              <w:t xml:space="preserve">             - с двумя детьми</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51</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i/>
                <w:iCs/>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i/>
                <w:iCs/>
                <w:sz w:val="28"/>
                <w:szCs w:val="28"/>
                <w:lang w:eastAsia="ru-RU"/>
              </w:rPr>
            </w:pPr>
            <w:r w:rsidRPr="0051513F">
              <w:rPr>
                <w:rFonts w:ascii="Times New Roman" w:eastAsia="Times New Roman" w:hAnsi="Times New Roman" w:cs="Times New Roman"/>
                <w:i/>
                <w:iCs/>
                <w:sz w:val="28"/>
                <w:szCs w:val="28"/>
                <w:lang w:eastAsia="ru-RU"/>
              </w:rPr>
              <w:t xml:space="preserve">             - с тремя детьми  и более</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i/>
                <w:iCs/>
                <w:sz w:val="28"/>
                <w:szCs w:val="28"/>
                <w:lang w:eastAsia="ru-RU"/>
              </w:rPr>
            </w:pPr>
            <w:r w:rsidRPr="0051513F">
              <w:rPr>
                <w:rFonts w:ascii="Times New Roman" w:eastAsia="Times New Roman" w:hAnsi="Times New Roman" w:cs="Times New Roman"/>
                <w:i/>
                <w:iCs/>
                <w:sz w:val="28"/>
                <w:szCs w:val="28"/>
                <w:lang w:eastAsia="ru-RU"/>
              </w:rPr>
              <w:t>15</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color w:val="0000FF"/>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количество неполных семей, всего</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i/>
                <w:iCs/>
                <w:sz w:val="28"/>
                <w:szCs w:val="28"/>
                <w:lang w:eastAsia="ru-RU"/>
              </w:rPr>
            </w:pPr>
            <w:r w:rsidRPr="0051513F">
              <w:rPr>
                <w:rFonts w:ascii="Times New Roman" w:eastAsia="Times New Roman" w:hAnsi="Times New Roman" w:cs="Times New Roman"/>
                <w:i/>
                <w:iCs/>
                <w:sz w:val="28"/>
                <w:szCs w:val="28"/>
                <w:lang w:eastAsia="ru-RU"/>
              </w:rPr>
              <w:t>10</w:t>
            </w:r>
          </w:p>
        </w:tc>
      </w:tr>
      <w:tr w:rsidR="0051513F" w:rsidRPr="0051513F" w:rsidTr="005B62DB">
        <w:trPr>
          <w:trHeight w:val="300"/>
        </w:trPr>
        <w:tc>
          <w:tcPr>
            <w:tcW w:w="725" w:type="dxa"/>
            <w:tcBorders>
              <w:top w:val="nil"/>
              <w:left w:val="single" w:sz="4" w:space="0" w:color="auto"/>
              <w:bottom w:val="single" w:sz="4" w:space="0" w:color="000000"/>
              <w:right w:val="single" w:sz="4" w:space="0" w:color="auto"/>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nil"/>
              <w:left w:val="single" w:sz="4" w:space="0" w:color="auto"/>
              <w:bottom w:val="single" w:sz="4" w:space="0" w:color="000000"/>
              <w:right w:val="single" w:sz="4" w:space="0" w:color="auto"/>
            </w:tcBorders>
            <w:shd w:val="clear" w:color="auto" w:fill="auto"/>
            <w:hideMark/>
          </w:tcPr>
          <w:p w:rsidR="0051513F" w:rsidRPr="0051513F" w:rsidRDefault="0051513F" w:rsidP="0051513F">
            <w:pPr>
              <w:spacing w:after="0" w:line="240" w:lineRule="auto"/>
              <w:jc w:val="right"/>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развод</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i/>
                <w:iCs/>
                <w:sz w:val="28"/>
                <w:szCs w:val="28"/>
                <w:lang w:eastAsia="ru-RU"/>
              </w:rPr>
            </w:pPr>
            <w:r w:rsidRPr="0051513F">
              <w:rPr>
                <w:rFonts w:ascii="Times New Roman" w:eastAsia="Times New Roman" w:hAnsi="Times New Roman" w:cs="Times New Roman"/>
                <w:i/>
                <w:iCs/>
                <w:sz w:val="28"/>
                <w:szCs w:val="28"/>
                <w:lang w:eastAsia="ru-RU"/>
              </w:rPr>
              <w:t>3</w:t>
            </w:r>
          </w:p>
        </w:tc>
      </w:tr>
      <w:tr w:rsidR="0051513F" w:rsidRPr="0051513F" w:rsidTr="005B62DB">
        <w:trPr>
          <w:trHeight w:val="300"/>
        </w:trPr>
        <w:tc>
          <w:tcPr>
            <w:tcW w:w="725" w:type="dxa"/>
            <w:tcBorders>
              <w:top w:val="nil"/>
              <w:left w:val="single" w:sz="4" w:space="0" w:color="auto"/>
              <w:bottom w:val="single" w:sz="4" w:space="0" w:color="000000"/>
              <w:right w:val="single" w:sz="4" w:space="0" w:color="auto"/>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nil"/>
              <w:left w:val="single" w:sz="4" w:space="0" w:color="auto"/>
              <w:bottom w:val="single" w:sz="4" w:space="0" w:color="000000"/>
              <w:right w:val="single" w:sz="4" w:space="0" w:color="auto"/>
            </w:tcBorders>
            <w:shd w:val="clear" w:color="auto" w:fill="auto"/>
            <w:hideMark/>
          </w:tcPr>
          <w:p w:rsidR="0051513F" w:rsidRPr="0051513F" w:rsidRDefault="0051513F" w:rsidP="0051513F">
            <w:pPr>
              <w:spacing w:after="0" w:line="240" w:lineRule="auto"/>
              <w:jc w:val="right"/>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мать-одиночка</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i/>
                <w:iCs/>
                <w:sz w:val="28"/>
                <w:szCs w:val="28"/>
                <w:lang w:eastAsia="ru-RU"/>
              </w:rPr>
            </w:pPr>
            <w:r w:rsidRPr="0051513F">
              <w:rPr>
                <w:rFonts w:ascii="Times New Roman" w:eastAsia="Times New Roman" w:hAnsi="Times New Roman" w:cs="Times New Roman"/>
                <w:i/>
                <w:iCs/>
                <w:sz w:val="28"/>
                <w:szCs w:val="28"/>
                <w:lang w:eastAsia="ru-RU"/>
              </w:rPr>
              <w:t>7</w:t>
            </w:r>
          </w:p>
        </w:tc>
      </w:tr>
      <w:tr w:rsidR="0051513F" w:rsidRPr="0051513F" w:rsidTr="005B62DB">
        <w:trPr>
          <w:trHeight w:val="300"/>
        </w:trPr>
        <w:tc>
          <w:tcPr>
            <w:tcW w:w="725" w:type="dxa"/>
            <w:tcBorders>
              <w:top w:val="nil"/>
              <w:left w:val="single" w:sz="4" w:space="0" w:color="auto"/>
              <w:bottom w:val="single" w:sz="4" w:space="0" w:color="auto"/>
              <w:right w:val="single" w:sz="4" w:space="0" w:color="auto"/>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nil"/>
              <w:left w:val="single" w:sz="4" w:space="0" w:color="auto"/>
              <w:bottom w:val="single" w:sz="4" w:space="0" w:color="auto"/>
              <w:right w:val="single" w:sz="4" w:space="0" w:color="auto"/>
            </w:tcBorders>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количество малообеспеченных семей</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36</w:t>
            </w:r>
          </w:p>
        </w:tc>
      </w:tr>
      <w:tr w:rsidR="0051513F" w:rsidRPr="0051513F" w:rsidTr="005B62DB">
        <w:trPr>
          <w:trHeight w:val="300"/>
        </w:trPr>
        <w:tc>
          <w:tcPr>
            <w:tcW w:w="725" w:type="dxa"/>
            <w:tcBorders>
              <w:top w:val="nil"/>
              <w:left w:val="single" w:sz="4" w:space="0" w:color="auto"/>
              <w:bottom w:val="single" w:sz="4" w:space="0" w:color="auto"/>
              <w:right w:val="single" w:sz="4" w:space="0" w:color="auto"/>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nil"/>
              <w:left w:val="single" w:sz="4" w:space="0" w:color="auto"/>
              <w:bottom w:val="single" w:sz="4" w:space="0" w:color="auto"/>
              <w:right w:val="single" w:sz="4" w:space="0" w:color="auto"/>
            </w:tcBorders>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Количество семей, состоящих на внутрисадовском  учете</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11</w:t>
            </w:r>
          </w:p>
        </w:tc>
      </w:tr>
      <w:tr w:rsidR="0051513F" w:rsidRPr="0051513F" w:rsidTr="005B62DB">
        <w:trPr>
          <w:trHeight w:val="300"/>
        </w:trPr>
        <w:tc>
          <w:tcPr>
            <w:tcW w:w="725" w:type="dxa"/>
            <w:tcBorders>
              <w:top w:val="nil"/>
              <w:left w:val="single" w:sz="4" w:space="0" w:color="auto"/>
              <w:bottom w:val="single" w:sz="4" w:space="0" w:color="000000"/>
              <w:right w:val="single" w:sz="4" w:space="0" w:color="auto"/>
            </w:tcBorders>
          </w:tcPr>
          <w:p w:rsidR="0051513F" w:rsidRPr="0051513F" w:rsidRDefault="0051513F" w:rsidP="0051513F">
            <w:pPr>
              <w:spacing w:after="0" w:line="240" w:lineRule="auto"/>
              <w:rPr>
                <w:rFonts w:ascii="Times New Roman" w:eastAsia="Times New Roman" w:hAnsi="Times New Roman" w:cs="Times New Roman"/>
                <w:color w:val="0000FF"/>
                <w:sz w:val="28"/>
                <w:szCs w:val="28"/>
                <w:lang w:eastAsia="ru-RU"/>
              </w:rPr>
            </w:pPr>
          </w:p>
        </w:tc>
        <w:tc>
          <w:tcPr>
            <w:tcW w:w="7651" w:type="dxa"/>
            <w:tcBorders>
              <w:top w:val="nil"/>
              <w:left w:val="single" w:sz="4" w:space="0" w:color="auto"/>
              <w:bottom w:val="single" w:sz="4" w:space="0" w:color="000000"/>
              <w:right w:val="single" w:sz="4" w:space="0" w:color="auto"/>
            </w:tcBorders>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Социально опасные</w:t>
            </w:r>
          </w:p>
        </w:tc>
        <w:tc>
          <w:tcPr>
            <w:tcW w:w="1280" w:type="dxa"/>
            <w:tcBorders>
              <w:top w:val="nil"/>
              <w:left w:val="nil"/>
              <w:bottom w:val="single" w:sz="4" w:space="0" w:color="auto"/>
              <w:right w:val="single" w:sz="4" w:space="0" w:color="auto"/>
            </w:tcBorders>
            <w:shd w:val="clear" w:color="auto" w:fill="auto"/>
            <w:noWrap/>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shd w:val="clear" w:color="auto" w:fill="FFFFFF"/>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FFFFFF"/>
            <w:vAlign w:val="bottom"/>
            <w:hideMark/>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r w:rsidRPr="0051513F">
              <w:rPr>
                <w:rFonts w:ascii="Times New Roman" w:eastAsia="Times New Roman" w:hAnsi="Times New Roman" w:cs="Times New Roman"/>
                <w:b/>
                <w:bCs/>
                <w:sz w:val="28"/>
                <w:szCs w:val="28"/>
                <w:lang w:eastAsia="ru-RU"/>
              </w:rPr>
              <w:t>Образование родителей</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auto"/>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среднее</w:t>
            </w:r>
          </w:p>
        </w:tc>
        <w:tc>
          <w:tcPr>
            <w:tcW w:w="1280" w:type="dxa"/>
            <w:tcBorders>
              <w:top w:val="single" w:sz="4" w:space="0" w:color="auto"/>
              <w:left w:val="single" w:sz="4" w:space="0" w:color="auto"/>
              <w:bottom w:val="single" w:sz="4" w:space="0" w:color="auto"/>
              <w:right w:val="single" w:sz="4" w:space="0" w:color="000000"/>
            </w:tcBorders>
            <w:shd w:val="clear" w:color="auto" w:fill="auto"/>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39</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среднее специальное</w:t>
            </w:r>
          </w:p>
        </w:tc>
        <w:tc>
          <w:tcPr>
            <w:tcW w:w="1280" w:type="dxa"/>
            <w:tcBorders>
              <w:top w:val="nil"/>
              <w:left w:val="nil"/>
              <w:bottom w:val="single" w:sz="4" w:space="0" w:color="auto"/>
              <w:right w:val="single" w:sz="4" w:space="0" w:color="auto"/>
            </w:tcBorders>
            <w:shd w:val="clear" w:color="auto" w:fill="FFFFFF"/>
            <w:noWrap/>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95</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высшее</w:t>
            </w:r>
          </w:p>
        </w:tc>
        <w:tc>
          <w:tcPr>
            <w:tcW w:w="1280" w:type="dxa"/>
            <w:tcBorders>
              <w:top w:val="nil"/>
              <w:left w:val="nil"/>
              <w:bottom w:val="single" w:sz="4" w:space="0" w:color="auto"/>
              <w:right w:val="single" w:sz="4" w:space="0" w:color="auto"/>
            </w:tcBorders>
            <w:shd w:val="clear" w:color="auto" w:fill="FFFFFF"/>
            <w:noWrap/>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31</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b/>
                <w:bCs/>
                <w:sz w:val="28"/>
                <w:szCs w:val="28"/>
                <w:lang w:eastAsia="ru-RU"/>
              </w:rPr>
            </w:pPr>
            <w:r w:rsidRPr="0051513F">
              <w:rPr>
                <w:rFonts w:ascii="Times New Roman" w:eastAsia="Times New Roman" w:hAnsi="Times New Roman" w:cs="Times New Roman"/>
                <w:b/>
                <w:bCs/>
                <w:sz w:val="28"/>
                <w:szCs w:val="28"/>
                <w:lang w:eastAsia="ru-RU"/>
              </w:rPr>
              <w:t>социальное положение</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right"/>
              <w:rPr>
                <w:rFonts w:ascii="Times New Roman" w:eastAsia="Times New Roman" w:hAnsi="Times New Roman" w:cs="Times New Roman"/>
                <w:sz w:val="28"/>
                <w:szCs w:val="28"/>
                <w:lang w:eastAsia="ru-RU"/>
              </w:rPr>
            </w:pP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shd w:val="clear" w:color="auto" w:fill="FFFFFF"/>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FFFFFF"/>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рабочие</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55</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shd w:val="clear" w:color="auto" w:fill="FFFFFF"/>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auto"/>
            </w:tcBorders>
            <w:shd w:val="clear" w:color="auto" w:fill="FFFFFF"/>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служащие</w:t>
            </w:r>
          </w:p>
        </w:tc>
        <w:tc>
          <w:tcPr>
            <w:tcW w:w="1280" w:type="dxa"/>
            <w:tcBorders>
              <w:top w:val="nil"/>
              <w:left w:val="single" w:sz="4" w:space="0" w:color="auto"/>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40</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auto"/>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в\служащие</w:t>
            </w:r>
          </w:p>
        </w:tc>
        <w:tc>
          <w:tcPr>
            <w:tcW w:w="1280" w:type="dxa"/>
            <w:tcBorders>
              <w:top w:val="single" w:sz="4" w:space="0" w:color="auto"/>
              <w:left w:val="single" w:sz="4" w:space="0" w:color="auto"/>
              <w:bottom w:val="single" w:sz="4" w:space="0" w:color="auto"/>
              <w:right w:val="single" w:sz="4" w:space="0" w:color="000000"/>
            </w:tcBorders>
            <w:shd w:val="clear" w:color="auto" w:fill="auto"/>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40</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auto"/>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пенсионеры</w:t>
            </w:r>
          </w:p>
        </w:tc>
        <w:tc>
          <w:tcPr>
            <w:tcW w:w="1280" w:type="dxa"/>
            <w:tcBorders>
              <w:top w:val="single" w:sz="4" w:space="0" w:color="auto"/>
              <w:left w:val="single" w:sz="4" w:space="0" w:color="auto"/>
              <w:bottom w:val="single" w:sz="4" w:space="0" w:color="auto"/>
              <w:right w:val="single" w:sz="4" w:space="0" w:color="000000"/>
            </w:tcBorders>
            <w:shd w:val="clear" w:color="auto" w:fill="auto"/>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7</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бзработные</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33</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noWrap/>
            <w:vAlign w:val="bottom"/>
            <w:hideMark/>
          </w:tcPr>
          <w:p w:rsidR="0051513F" w:rsidRPr="0051513F" w:rsidRDefault="0051513F" w:rsidP="0051513F">
            <w:pPr>
              <w:spacing w:after="0" w:line="240" w:lineRule="auto"/>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Общая занятость детей</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right"/>
              <w:rPr>
                <w:rFonts w:ascii="Times New Roman" w:eastAsia="Times New Roman" w:hAnsi="Times New Roman" w:cs="Times New Roman"/>
                <w:sz w:val="28"/>
                <w:szCs w:val="28"/>
                <w:lang w:eastAsia="ru-RU"/>
              </w:rPr>
            </w:pPr>
          </w:p>
        </w:tc>
      </w:tr>
      <w:tr w:rsidR="0051513F" w:rsidRPr="0051513F" w:rsidTr="005B62DB">
        <w:trPr>
          <w:trHeight w:val="214"/>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noWrap/>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 детском саду</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112</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noWrap/>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 доп. образовании</w:t>
            </w:r>
          </w:p>
        </w:tc>
        <w:tc>
          <w:tcPr>
            <w:tcW w:w="1280" w:type="dxa"/>
            <w:tcBorders>
              <w:top w:val="nil"/>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41</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noWrap/>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Кол-во детей, посещающих 1 кружок</w:t>
            </w:r>
          </w:p>
        </w:tc>
        <w:tc>
          <w:tcPr>
            <w:tcW w:w="1280" w:type="dxa"/>
            <w:tcBorders>
              <w:top w:val="single" w:sz="4" w:space="0" w:color="auto"/>
              <w:left w:val="nil"/>
              <w:bottom w:val="single" w:sz="4" w:space="0" w:color="auto"/>
              <w:right w:val="single" w:sz="4" w:space="0" w:color="auto"/>
            </w:tcBorders>
            <w:shd w:val="clear" w:color="auto" w:fill="FFFFFF"/>
            <w:noWrap/>
            <w:vAlign w:val="bottom"/>
            <w:hideMark/>
          </w:tcPr>
          <w:p w:rsidR="0051513F" w:rsidRPr="0051513F" w:rsidRDefault="0051513F" w:rsidP="0051513F">
            <w:pPr>
              <w:spacing w:after="0" w:line="240" w:lineRule="auto"/>
              <w:jc w:val="center"/>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112</w:t>
            </w:r>
          </w:p>
        </w:tc>
      </w:tr>
      <w:tr w:rsidR="0051513F" w:rsidRPr="0051513F" w:rsidTr="005B62DB">
        <w:trPr>
          <w:trHeight w:val="300"/>
        </w:trPr>
        <w:tc>
          <w:tcPr>
            <w:tcW w:w="725" w:type="dxa"/>
            <w:tcBorders>
              <w:top w:val="single" w:sz="4" w:space="0" w:color="auto"/>
              <w:left w:val="single" w:sz="4" w:space="0" w:color="auto"/>
              <w:bottom w:val="single" w:sz="4" w:space="0" w:color="auto"/>
              <w:right w:val="single" w:sz="4" w:space="0" w:color="000000"/>
            </w:tcBorders>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p>
        </w:tc>
        <w:tc>
          <w:tcPr>
            <w:tcW w:w="7651" w:type="dxa"/>
            <w:tcBorders>
              <w:top w:val="single" w:sz="4" w:space="0" w:color="auto"/>
              <w:left w:val="nil"/>
              <w:bottom w:val="single" w:sz="4" w:space="0" w:color="auto"/>
              <w:right w:val="single" w:sz="4" w:space="0" w:color="000000"/>
            </w:tcBorders>
            <w:shd w:val="clear" w:color="auto" w:fill="auto"/>
            <w:noWrap/>
            <w:vAlign w:val="bottom"/>
            <w:hideMark/>
          </w:tcPr>
          <w:p w:rsidR="0051513F" w:rsidRPr="0051513F" w:rsidRDefault="0051513F" w:rsidP="0051513F">
            <w:pPr>
              <w:spacing w:after="0" w:line="240" w:lineRule="auto"/>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Кол-во детей, посещающих 2 и более кружка</w:t>
            </w:r>
          </w:p>
        </w:tc>
        <w:tc>
          <w:tcPr>
            <w:tcW w:w="1280" w:type="dxa"/>
            <w:tcBorders>
              <w:top w:val="single" w:sz="4" w:space="0" w:color="auto"/>
              <w:left w:val="nil"/>
              <w:bottom w:val="single" w:sz="4" w:space="0" w:color="auto"/>
              <w:right w:val="single" w:sz="4" w:space="0" w:color="auto"/>
            </w:tcBorders>
            <w:shd w:val="clear" w:color="auto" w:fill="FFFFFF"/>
            <w:noWrap/>
            <w:vAlign w:val="bottom"/>
            <w:hideMark/>
          </w:tcPr>
          <w:p w:rsidR="0051513F" w:rsidRPr="0051513F" w:rsidRDefault="0051513F" w:rsidP="0051513F">
            <w:pPr>
              <w:numPr>
                <w:ilvl w:val="0"/>
                <w:numId w:val="18"/>
              </w:numPr>
              <w:spacing w:after="0" w:line="240" w:lineRule="auto"/>
              <w:jc w:val="center"/>
              <w:rPr>
                <w:rFonts w:ascii="Times New Roman" w:eastAsia="Times New Roman" w:hAnsi="Times New Roman" w:cs="Times New Roman"/>
                <w:sz w:val="28"/>
                <w:szCs w:val="28"/>
                <w:lang w:eastAsia="ru-RU"/>
              </w:rPr>
            </w:pPr>
          </w:p>
        </w:tc>
      </w:tr>
    </w:tbl>
    <w:p w:rsidR="0051513F" w:rsidRPr="0051513F" w:rsidRDefault="0051513F" w:rsidP="0051513F">
      <w:pPr>
        <w:ind w:left="142"/>
        <w:jc w:val="center"/>
        <w:rPr>
          <w:rFonts w:ascii="Times New Roman" w:eastAsia="Calibri" w:hAnsi="Times New Roman" w:cs="Times New Roman"/>
          <w:b/>
          <w:sz w:val="28"/>
          <w:szCs w:val="28"/>
        </w:rPr>
      </w:pPr>
    </w:p>
    <w:p w:rsidR="0051513F" w:rsidRPr="0051513F" w:rsidRDefault="0051513F" w:rsidP="0051513F">
      <w:pPr>
        <w:ind w:left="142"/>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1.8.Материально-технические условия</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Учебный  процесс осуществляется  в  кирпичном  двухэтажном здании – общая площадь 1028.8 м².</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Проектная мощность     140    мест</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Реальная наполняемость -    112                                                       </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Количество групповых ячеек -5</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Количество компьютеров - 3</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Методический кабинет-50.3 м</w:t>
      </w:r>
      <w:r w:rsidRPr="0051513F">
        <w:rPr>
          <w:rFonts w:ascii="Times New Roman" w:eastAsia="Calibri" w:hAnsi="Times New Roman" w:cs="Times New Roman"/>
          <w:sz w:val="28"/>
          <w:szCs w:val="28"/>
          <w:vertAlign w:val="superscript"/>
        </w:rPr>
        <w:t xml:space="preserve">2 </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Музыкальный зал-48.6м</w:t>
      </w:r>
      <w:r w:rsidRPr="0051513F">
        <w:rPr>
          <w:rFonts w:ascii="Times New Roman" w:eastAsia="Calibri" w:hAnsi="Times New Roman" w:cs="Times New Roman"/>
          <w:sz w:val="28"/>
          <w:szCs w:val="28"/>
          <w:vertAlign w:val="superscript"/>
        </w:rPr>
        <w:t>2</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Спортивный зал -65.7м</w:t>
      </w:r>
      <w:r w:rsidRPr="0051513F">
        <w:rPr>
          <w:rFonts w:ascii="Times New Roman" w:eastAsia="Calibri" w:hAnsi="Times New Roman" w:cs="Times New Roman"/>
          <w:sz w:val="28"/>
          <w:szCs w:val="28"/>
          <w:vertAlign w:val="superscript"/>
        </w:rPr>
        <w:t>2</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Пищеблок-43.0м</w:t>
      </w:r>
      <w:r w:rsidRPr="0051513F">
        <w:rPr>
          <w:rFonts w:ascii="Times New Roman" w:eastAsia="Calibri" w:hAnsi="Times New Roman" w:cs="Times New Roman"/>
          <w:sz w:val="28"/>
          <w:szCs w:val="28"/>
          <w:vertAlign w:val="superscript"/>
        </w:rPr>
        <w:t>2</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Медицинский блок-33.45м</w:t>
      </w:r>
      <w:r w:rsidRPr="0051513F">
        <w:rPr>
          <w:rFonts w:ascii="Times New Roman" w:eastAsia="Calibri" w:hAnsi="Times New Roman" w:cs="Times New Roman"/>
          <w:sz w:val="28"/>
          <w:szCs w:val="28"/>
          <w:vertAlign w:val="superscript"/>
        </w:rPr>
        <w:t>2</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Прачечная -40.0м</w:t>
      </w:r>
      <w:r w:rsidRPr="0051513F">
        <w:rPr>
          <w:rFonts w:ascii="Times New Roman" w:eastAsia="Calibri" w:hAnsi="Times New Roman" w:cs="Times New Roman"/>
          <w:sz w:val="28"/>
          <w:szCs w:val="28"/>
          <w:vertAlign w:val="superscript"/>
        </w:rPr>
        <w:t>2</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Спортивная площадка -1</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Игровые групповые участки-5</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Поисково-исследовательская лаборатория-1</w:t>
      </w:r>
    </w:p>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Музей русского быта «Горница»-1</w:t>
      </w:r>
    </w:p>
    <w:p w:rsidR="0051513F" w:rsidRPr="0051513F" w:rsidRDefault="0051513F" w:rsidP="0051513F">
      <w:pPr>
        <w:spacing w:after="0" w:line="240" w:lineRule="auto"/>
        <w:rPr>
          <w:rFonts w:ascii="Times New Roman" w:eastAsia="Calibri" w:hAnsi="Times New Roman" w:cs="Times New Roman"/>
          <w:sz w:val="28"/>
          <w:szCs w:val="28"/>
        </w:rPr>
      </w:pPr>
    </w:p>
    <w:p w:rsidR="0051513F" w:rsidRPr="0051513F" w:rsidRDefault="0051513F" w:rsidP="0051513F">
      <w:pPr>
        <w:spacing w:after="0" w:line="240" w:lineRule="auto"/>
        <w:ind w:firstLine="284"/>
        <w:jc w:val="center"/>
        <w:rPr>
          <w:rFonts w:ascii="Times New Roman" w:eastAsia="Calibri" w:hAnsi="Times New Roman" w:cs="Times New Roman"/>
          <w:b/>
          <w:sz w:val="28"/>
          <w:szCs w:val="28"/>
        </w:rPr>
      </w:pPr>
    </w:p>
    <w:p w:rsidR="0051513F" w:rsidRPr="0051513F" w:rsidRDefault="0051513F" w:rsidP="0051513F">
      <w:pPr>
        <w:spacing w:after="0" w:line="240" w:lineRule="auto"/>
        <w:ind w:firstLine="284"/>
        <w:jc w:val="center"/>
        <w:rPr>
          <w:rFonts w:ascii="Times New Roman" w:eastAsia="Calibri" w:hAnsi="Times New Roman" w:cs="Times New Roman"/>
          <w:b/>
          <w:sz w:val="28"/>
          <w:szCs w:val="28"/>
        </w:rPr>
      </w:pPr>
    </w:p>
    <w:p w:rsidR="0051513F" w:rsidRPr="0051513F" w:rsidRDefault="0051513F" w:rsidP="0051513F">
      <w:pPr>
        <w:spacing w:after="0" w:line="240" w:lineRule="auto"/>
        <w:ind w:firstLine="284"/>
        <w:jc w:val="center"/>
        <w:rPr>
          <w:rFonts w:ascii="Times New Roman" w:eastAsia="Calibri" w:hAnsi="Times New Roman" w:cs="Times New Roman"/>
          <w:b/>
          <w:sz w:val="28"/>
          <w:szCs w:val="28"/>
        </w:rPr>
      </w:pPr>
    </w:p>
    <w:p w:rsidR="0051513F" w:rsidRPr="0051513F" w:rsidRDefault="0051513F" w:rsidP="0051513F">
      <w:pPr>
        <w:spacing w:after="0" w:line="240" w:lineRule="auto"/>
        <w:ind w:firstLine="284"/>
        <w:jc w:val="center"/>
        <w:rPr>
          <w:rFonts w:ascii="Times New Roman" w:eastAsia="Calibri" w:hAnsi="Times New Roman" w:cs="Times New Roman"/>
          <w:b/>
          <w:i/>
          <w:sz w:val="28"/>
          <w:szCs w:val="28"/>
        </w:rPr>
      </w:pPr>
      <w:r w:rsidRPr="0051513F">
        <w:rPr>
          <w:rFonts w:ascii="Times New Roman" w:eastAsia="Calibri" w:hAnsi="Times New Roman" w:cs="Times New Roman"/>
          <w:b/>
          <w:i/>
          <w:sz w:val="28"/>
          <w:szCs w:val="28"/>
        </w:rPr>
        <w:t xml:space="preserve">Раздел </w:t>
      </w:r>
      <w:r w:rsidRPr="0051513F">
        <w:rPr>
          <w:rFonts w:ascii="Times New Roman" w:eastAsia="Calibri" w:hAnsi="Times New Roman" w:cs="Times New Roman"/>
          <w:b/>
          <w:i/>
          <w:sz w:val="28"/>
          <w:szCs w:val="28"/>
          <w:lang w:val="en-US"/>
        </w:rPr>
        <w:t>II</w:t>
      </w:r>
      <w:r w:rsidRPr="0051513F">
        <w:rPr>
          <w:rFonts w:ascii="Times New Roman" w:eastAsia="Calibri" w:hAnsi="Times New Roman" w:cs="Times New Roman"/>
          <w:b/>
          <w:i/>
          <w:sz w:val="28"/>
          <w:szCs w:val="28"/>
        </w:rPr>
        <w:t>. Анализ деятельности образовательного учреждения</w:t>
      </w:r>
    </w:p>
    <w:p w:rsidR="0051513F" w:rsidRPr="0051513F" w:rsidRDefault="0051513F" w:rsidP="0051513F">
      <w:pPr>
        <w:spacing w:after="0" w:line="240" w:lineRule="auto"/>
        <w:ind w:firstLine="284"/>
        <w:jc w:val="both"/>
        <w:rPr>
          <w:rFonts w:ascii="Times New Roman" w:eastAsia="Calibri" w:hAnsi="Times New Roman" w:cs="Times New Roman"/>
          <w:sz w:val="28"/>
          <w:szCs w:val="28"/>
        </w:rPr>
      </w:pPr>
    </w:p>
    <w:p w:rsidR="0051513F" w:rsidRPr="0051513F" w:rsidRDefault="0051513F" w:rsidP="0051513F">
      <w:pPr>
        <w:spacing w:after="0" w:line="240" w:lineRule="auto"/>
        <w:ind w:firstLine="720"/>
        <w:jc w:val="both"/>
        <w:rPr>
          <w:rFonts w:ascii="Times New Roman" w:eastAsia="Calibri" w:hAnsi="Times New Roman" w:cs="Times New Roman"/>
          <w:sz w:val="28"/>
          <w:szCs w:val="28"/>
        </w:rPr>
      </w:pPr>
      <w:r w:rsidRPr="0051513F">
        <w:rPr>
          <w:rFonts w:ascii="Times New Roman" w:eastAsia="Times New Roman" w:hAnsi="Times New Roman" w:cs="Times New Roman"/>
          <w:sz w:val="28"/>
          <w:szCs w:val="28"/>
          <w:lang w:eastAsia="ru-RU"/>
        </w:rPr>
        <w:t>Муниципальное казённое дошкольное образовательное учреждение «Детский сад   «Сказка» пгт Рудничный</w:t>
      </w:r>
      <w:r w:rsidRPr="0051513F">
        <w:rPr>
          <w:rFonts w:ascii="Times New Roman" w:eastAsia="Calibri" w:hAnsi="Times New Roman" w:cs="Times New Roman"/>
          <w:sz w:val="28"/>
          <w:szCs w:val="28"/>
        </w:rPr>
        <w:t xml:space="preserve">– это образовательное учреждение со </w:t>
      </w:r>
      <w:r w:rsidRPr="0051513F">
        <w:rPr>
          <w:rFonts w:ascii="Times New Roman" w:eastAsia="Calibri" w:hAnsi="Times New Roman" w:cs="Times New Roman"/>
          <w:sz w:val="28"/>
          <w:szCs w:val="28"/>
        </w:rPr>
        <w:lastRenderedPageBreak/>
        <w:t>сложившимися ценностями и традициями, в котором работает профессиональный педагогический коллектив.</w:t>
      </w:r>
    </w:p>
    <w:p w:rsidR="0051513F" w:rsidRPr="0051513F" w:rsidRDefault="0051513F" w:rsidP="0051513F">
      <w:pPr>
        <w:widowControl w:val="0"/>
        <w:numPr>
          <w:ilvl w:val="0"/>
          <w:numId w:val="20"/>
        </w:numPr>
        <w:tabs>
          <w:tab w:val="left" w:pos="1368"/>
        </w:tabs>
        <w:spacing w:after="0" w:line="240" w:lineRule="auto"/>
        <w:ind w:firstLine="720"/>
        <w:jc w:val="both"/>
        <w:rPr>
          <w:rFonts w:ascii="Times New Roman" w:eastAsia="Times New Roman" w:hAnsi="Times New Roman" w:cs="Times New Roman"/>
          <w:sz w:val="28"/>
          <w:szCs w:val="28"/>
          <w:lang w:eastAsia="ru-RU"/>
        </w:rPr>
      </w:pPr>
      <w:r w:rsidRPr="0051513F">
        <w:rPr>
          <w:rFonts w:ascii="Times New Roman" w:eastAsia="Calibri" w:hAnsi="Times New Roman" w:cs="Times New Roman"/>
          <w:b/>
          <w:sz w:val="28"/>
          <w:szCs w:val="28"/>
        </w:rPr>
        <w:tab/>
      </w:r>
      <w:r w:rsidRPr="0051513F">
        <w:rPr>
          <w:rFonts w:ascii="Times New Roman" w:eastAsia="Calibri" w:hAnsi="Times New Roman" w:cs="Times New Roman"/>
          <w:b/>
          <w:i/>
          <w:sz w:val="28"/>
          <w:szCs w:val="28"/>
        </w:rPr>
        <w:t xml:space="preserve">Основная цель </w:t>
      </w:r>
      <w:r w:rsidRPr="0051513F">
        <w:rPr>
          <w:rFonts w:ascii="Times New Roman" w:eastAsia="Calibri" w:hAnsi="Times New Roman" w:cs="Times New Roman"/>
          <w:i/>
          <w:sz w:val="28"/>
          <w:szCs w:val="28"/>
        </w:rPr>
        <w:t>(</w:t>
      </w:r>
      <w:r w:rsidRPr="0051513F">
        <w:rPr>
          <w:rFonts w:ascii="Times New Roman" w:eastAsia="Calibri" w:hAnsi="Times New Roman" w:cs="Times New Roman"/>
          <w:sz w:val="28"/>
          <w:szCs w:val="28"/>
        </w:rPr>
        <w:t>в соответствии с Уставом)</w:t>
      </w:r>
      <w:r w:rsidRPr="0051513F">
        <w:rPr>
          <w:rFonts w:ascii="Times New Roman" w:eastAsia="Times New Roman" w:hAnsi="Times New Roman" w:cs="Times New Roman"/>
          <w:sz w:val="28"/>
          <w:szCs w:val="28"/>
          <w:lang w:eastAsia="ru-RU"/>
        </w:rPr>
        <w:t>:</w:t>
      </w:r>
    </w:p>
    <w:p w:rsidR="0051513F" w:rsidRPr="0051513F" w:rsidRDefault="0051513F" w:rsidP="0051513F">
      <w:pPr>
        <w:widowControl w:val="0"/>
        <w:spacing w:after="0" w:line="240" w:lineRule="auto"/>
        <w:ind w:firstLine="72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-формирование общей культуры детей дошкольного возраста, развитие физических, интеллектуальных, нравственных, эстетических и личностных ка</w:t>
      </w:r>
      <w:r w:rsidRPr="0051513F">
        <w:rPr>
          <w:rFonts w:ascii="Times New Roman" w:eastAsia="Times New Roman" w:hAnsi="Times New Roman" w:cs="Times New Roman"/>
          <w:sz w:val="28"/>
          <w:szCs w:val="28"/>
          <w:lang w:eastAsia="ru-RU"/>
        </w:rPr>
        <w:softHyphen/>
        <w:t>честв;</w:t>
      </w:r>
    </w:p>
    <w:p w:rsidR="0051513F" w:rsidRPr="0051513F" w:rsidRDefault="0051513F" w:rsidP="0051513F">
      <w:pPr>
        <w:widowControl w:val="0"/>
        <w:spacing w:after="0" w:line="240" w:lineRule="auto"/>
        <w:ind w:firstLine="72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-формирование у детей предпосылок учебной деятельности;</w:t>
      </w:r>
    </w:p>
    <w:p w:rsidR="0051513F" w:rsidRPr="0051513F" w:rsidRDefault="0051513F" w:rsidP="0051513F">
      <w:pPr>
        <w:widowControl w:val="0"/>
        <w:spacing w:after="0" w:line="240" w:lineRule="auto"/>
        <w:ind w:firstLine="72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-сохранение и укрепление здоровья детей.</w:t>
      </w:r>
    </w:p>
    <w:p w:rsidR="0051513F" w:rsidRPr="0051513F" w:rsidRDefault="0051513F" w:rsidP="0051513F">
      <w:pPr>
        <w:widowControl w:val="0"/>
        <w:spacing w:after="0" w:line="240" w:lineRule="auto"/>
        <w:ind w:firstLine="720"/>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54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Усилия педколлектива учреждения  направлены на реализацию эффективных подходов к управлению формированием и развитием личности воспитанников. Строилось такое образовательное пространство, в котором каждый участник образовательного процесса (воспитанник, воспитатель, родитель) имел возможность самореализоваться, самоопределиться, найти себя в деле, почувствовать и прожить ситуацию успеха.</w:t>
      </w:r>
    </w:p>
    <w:p w:rsidR="0051513F" w:rsidRPr="0051513F" w:rsidRDefault="0051513F" w:rsidP="0051513F">
      <w:pPr>
        <w:spacing w:after="0" w:line="240" w:lineRule="auto"/>
        <w:ind w:firstLine="54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На конец 2017-18 учебного  года в учреждении трудится 11 педагогов (из них 36.4% -  педагоги первой и высшей квалификационной категории), педагог-психолог,  старший воспитатель, 1 заведующий. Детский сад кадрами обеспечен.  Но в скором времени встанет необходимость привлечения новых педагогов в учреждении.</w:t>
      </w:r>
    </w:p>
    <w:p w:rsidR="0051513F" w:rsidRPr="0051513F" w:rsidRDefault="0051513F" w:rsidP="0051513F">
      <w:pPr>
        <w:spacing w:after="0" w:line="240" w:lineRule="auto"/>
        <w:ind w:firstLine="54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60% педагогических работников и 100% администрации детского сада могут использовать в образовательном процессе персональный компьютер.</w:t>
      </w:r>
    </w:p>
    <w:p w:rsidR="0051513F" w:rsidRPr="0051513F" w:rsidRDefault="0051513F" w:rsidP="0051513F">
      <w:pPr>
        <w:spacing w:after="0" w:line="240" w:lineRule="auto"/>
        <w:ind w:firstLine="284"/>
        <w:jc w:val="both"/>
        <w:rPr>
          <w:rFonts w:ascii="Times New Roman" w:eastAsia="Calibri" w:hAnsi="Times New Roman" w:cs="Times New Roman"/>
          <w:sz w:val="28"/>
          <w:szCs w:val="28"/>
        </w:rPr>
      </w:pPr>
    </w:p>
    <w:p w:rsidR="0051513F" w:rsidRPr="0051513F" w:rsidRDefault="0051513F" w:rsidP="0051513F">
      <w:pPr>
        <w:spacing w:after="0" w:line="240" w:lineRule="auto"/>
        <w:ind w:firstLine="540"/>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В МКДОУ «Детский сад «Сказка» пгт Рудничный используются разнообразные формы, методы и приемы работы, которые объединяют обучение и воспитание в единый образовательный процесс. Это  тематические недели,   праздники, проектная деятельность, дни здоровья, выставки, конкурсы  и др. наши воспитанники имеют возможность заниматься в кружках и секциях. Так, в 2017-2018 учебном году 100% воспитанников в детском саду занималось в кружках  и секции. Кроме того, воспитанники детского сада занимались в  кружках других учреждений: КСЦ «Орбита»,  МКОУ ДОД «Детская школа искусств»,  ДЮСШа.</w:t>
      </w:r>
    </w:p>
    <w:p w:rsidR="0051513F" w:rsidRPr="0051513F" w:rsidRDefault="0051513F" w:rsidP="0051513F">
      <w:pPr>
        <w:spacing w:after="0" w:line="240" w:lineRule="auto"/>
        <w:ind w:firstLine="540"/>
        <w:jc w:val="both"/>
        <w:rPr>
          <w:rFonts w:ascii="Times New Roman" w:eastAsia="Calibri" w:hAnsi="Times New Roman" w:cs="Times New Roman"/>
          <w:color w:val="FF6600"/>
          <w:sz w:val="28"/>
          <w:szCs w:val="28"/>
        </w:rPr>
      </w:pPr>
    </w:p>
    <w:p w:rsidR="0051513F" w:rsidRPr="0051513F" w:rsidRDefault="0051513F" w:rsidP="0051513F">
      <w:pPr>
        <w:shd w:val="clear" w:color="auto" w:fill="FFFFFF"/>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На создание в  образовательном учреждении условий, отвечающих современным требованиям к образовательному процессу, были направлены мероприятия  на укрепление материально-технической базы  детского сада.</w:t>
      </w:r>
    </w:p>
    <w:p w:rsidR="0051513F" w:rsidRPr="0051513F" w:rsidRDefault="0051513F" w:rsidP="0051513F">
      <w:pPr>
        <w:shd w:val="clear" w:color="auto" w:fill="FFFFFF"/>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Большое внимание администрацией детского сада уделялось организации   питания воспитанников.</w:t>
      </w:r>
    </w:p>
    <w:p w:rsidR="0051513F" w:rsidRPr="0051513F" w:rsidRDefault="0051513F" w:rsidP="0051513F">
      <w:pPr>
        <w:spacing w:after="0" w:line="240" w:lineRule="auto"/>
        <w:ind w:firstLine="284"/>
        <w:jc w:val="both"/>
        <w:rPr>
          <w:rFonts w:ascii="Times New Roman" w:eastAsia="Calibri" w:hAnsi="Times New Roman" w:cs="Times New Roman"/>
          <w:sz w:val="28"/>
          <w:szCs w:val="28"/>
        </w:rPr>
      </w:pPr>
    </w:p>
    <w:p w:rsidR="0051513F" w:rsidRPr="0051513F" w:rsidRDefault="0051513F" w:rsidP="0051513F">
      <w:pPr>
        <w:spacing w:after="0" w:line="240" w:lineRule="auto"/>
        <w:ind w:firstLine="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МКДОУ «Сказка» имеет  положительную за три года динамику уровня развития интегративных качеств ребенка и предпосылок к обучению, диагностика показала хорошие результаты в реализации действующего федерального государственного образовательного стандарта дошкольного образования.</w:t>
      </w:r>
    </w:p>
    <w:p w:rsidR="0051513F" w:rsidRPr="0051513F" w:rsidRDefault="0051513F" w:rsidP="0051513F">
      <w:pPr>
        <w:spacing w:after="0" w:line="240" w:lineRule="auto"/>
        <w:ind w:firstLine="284"/>
        <w:jc w:val="both"/>
        <w:rPr>
          <w:rFonts w:ascii="Times New Roman" w:eastAsia="Calibri" w:hAnsi="Times New Roman" w:cs="Times New Roman"/>
          <w:sz w:val="28"/>
          <w:szCs w:val="28"/>
        </w:rPr>
      </w:pPr>
    </w:p>
    <w:p w:rsidR="0051513F" w:rsidRPr="0051513F" w:rsidRDefault="0051513F" w:rsidP="0051513F">
      <w:pPr>
        <w:spacing w:after="0" w:line="240" w:lineRule="auto"/>
        <w:ind w:left="360"/>
        <w:jc w:val="center"/>
        <w:rPr>
          <w:rFonts w:ascii="Times New Roman" w:eastAsia="Calibri" w:hAnsi="Times New Roman" w:cs="Times New Roman"/>
          <w:i/>
          <w:sz w:val="28"/>
          <w:szCs w:val="28"/>
        </w:rPr>
      </w:pPr>
      <w:r w:rsidRPr="0051513F">
        <w:rPr>
          <w:rFonts w:ascii="Times New Roman" w:eastAsia="Calibri" w:hAnsi="Times New Roman" w:cs="Times New Roman"/>
          <w:b/>
          <w:i/>
          <w:sz w:val="28"/>
          <w:szCs w:val="28"/>
        </w:rPr>
        <w:lastRenderedPageBreak/>
        <w:t xml:space="preserve">2.3.Уровень усвоения государственного образовательного стандарта </w:t>
      </w:r>
    </w:p>
    <w:p w:rsidR="0051513F" w:rsidRPr="0051513F" w:rsidRDefault="0051513F" w:rsidP="0051513F">
      <w:pPr>
        <w:spacing w:after="0" w:line="240" w:lineRule="auto"/>
        <w:jc w:val="center"/>
        <w:rPr>
          <w:rFonts w:ascii="Times New Roman" w:eastAsia="Calibri" w:hAnsi="Times New Roman" w:cs="Times New Roman"/>
          <w:sz w:val="28"/>
          <w:szCs w:val="28"/>
        </w:rPr>
      </w:pPr>
      <w:r w:rsidRPr="0051513F">
        <w:rPr>
          <w:rFonts w:ascii="Times New Roman" w:eastAsia="Calibri" w:hAnsi="Times New Roman" w:cs="Times New Roman"/>
          <w:sz w:val="28"/>
          <w:szCs w:val="28"/>
        </w:rPr>
        <w:t>Таблица показателей уровня обученности</w:t>
      </w:r>
    </w:p>
    <w:tbl>
      <w:tblPr>
        <w:tblW w:w="0" w:type="auto"/>
        <w:tblLook w:val="01E0"/>
      </w:tblPr>
      <w:tblGrid>
        <w:gridCol w:w="4619"/>
        <w:gridCol w:w="4809"/>
      </w:tblGrid>
      <w:tr w:rsidR="0051513F" w:rsidRPr="0051513F" w:rsidTr="005B62DB">
        <w:tc>
          <w:tcPr>
            <w:tcW w:w="461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Учебный год</w:t>
            </w:r>
          </w:p>
        </w:tc>
        <w:tc>
          <w:tcPr>
            <w:tcW w:w="480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Уровень обученности</w:t>
            </w:r>
          </w:p>
        </w:tc>
      </w:tr>
      <w:tr w:rsidR="0051513F" w:rsidRPr="0051513F" w:rsidTr="005B62DB">
        <w:tc>
          <w:tcPr>
            <w:tcW w:w="461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2015-2016</w:t>
            </w:r>
          </w:p>
        </w:tc>
        <w:tc>
          <w:tcPr>
            <w:tcW w:w="480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87.1%</w:t>
            </w:r>
          </w:p>
        </w:tc>
      </w:tr>
      <w:tr w:rsidR="0051513F" w:rsidRPr="0051513F" w:rsidTr="005B62DB">
        <w:tc>
          <w:tcPr>
            <w:tcW w:w="461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2016-2017</w:t>
            </w:r>
          </w:p>
        </w:tc>
        <w:tc>
          <w:tcPr>
            <w:tcW w:w="480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81 %</w:t>
            </w:r>
          </w:p>
        </w:tc>
      </w:tr>
      <w:tr w:rsidR="0051513F" w:rsidRPr="0051513F" w:rsidTr="005B62DB">
        <w:tc>
          <w:tcPr>
            <w:tcW w:w="461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2017-2018</w:t>
            </w:r>
          </w:p>
        </w:tc>
        <w:tc>
          <w:tcPr>
            <w:tcW w:w="4809" w:type="dxa"/>
            <w:tcBorders>
              <w:top w:val="single" w:sz="4" w:space="0" w:color="auto"/>
              <w:left w:val="single" w:sz="4" w:space="0" w:color="auto"/>
              <w:bottom w:val="single" w:sz="4" w:space="0" w:color="auto"/>
              <w:right w:val="single" w:sz="4" w:space="0" w:color="auto"/>
            </w:tcBorders>
          </w:tcPr>
          <w:p w:rsidR="0051513F" w:rsidRPr="0051513F" w:rsidRDefault="0051513F" w:rsidP="0051513F">
            <w:pPr>
              <w:spacing w:after="0" w:line="240" w:lineRule="auto"/>
              <w:jc w:val="center"/>
              <w:rPr>
                <w:rFonts w:ascii="Times New Roman" w:eastAsia="Calibri" w:hAnsi="Times New Roman" w:cs="Times New Roman"/>
                <w:sz w:val="28"/>
                <w:szCs w:val="28"/>
                <w:lang w:eastAsia="ru-RU"/>
              </w:rPr>
            </w:pPr>
            <w:r w:rsidRPr="0051513F">
              <w:rPr>
                <w:rFonts w:ascii="Times New Roman" w:eastAsia="Calibri" w:hAnsi="Times New Roman" w:cs="Times New Roman"/>
                <w:sz w:val="28"/>
                <w:szCs w:val="28"/>
                <w:lang w:eastAsia="ru-RU"/>
              </w:rPr>
              <w:t>97.6 %</w:t>
            </w:r>
          </w:p>
        </w:tc>
      </w:tr>
    </w:tbl>
    <w:p w:rsidR="0051513F" w:rsidRPr="0051513F" w:rsidRDefault="0051513F" w:rsidP="0051513F">
      <w:pPr>
        <w:spacing w:after="0" w:line="240" w:lineRule="auto"/>
        <w:jc w:val="center"/>
        <w:rPr>
          <w:rFonts w:ascii="Times New Roman" w:eastAsia="Calibri" w:hAnsi="Times New Roman" w:cs="Times New Roman"/>
          <w:b/>
          <w:color w:val="FF0000"/>
          <w:sz w:val="28"/>
          <w:szCs w:val="28"/>
        </w:rPr>
      </w:pPr>
    </w:p>
    <w:p w:rsidR="0051513F" w:rsidRPr="0051513F" w:rsidRDefault="0051513F" w:rsidP="0051513F">
      <w:pPr>
        <w:spacing w:after="0" w:line="240" w:lineRule="auto"/>
        <w:jc w:val="center"/>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2.4. Участие образовательной организации</w:t>
      </w:r>
    </w:p>
    <w:p w:rsidR="0051513F" w:rsidRPr="0051513F" w:rsidRDefault="0051513F" w:rsidP="0051513F">
      <w:pPr>
        <w:spacing w:after="0" w:line="240" w:lineRule="auto"/>
        <w:jc w:val="center"/>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в работе форума, НПК, семинара, конкурса в 2017-2018 уч.г.</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2552"/>
        <w:gridCol w:w="1377"/>
        <w:gridCol w:w="1970"/>
      </w:tblGrid>
      <w:tr w:rsidR="0051513F" w:rsidRPr="0051513F" w:rsidTr="005B62DB">
        <w:tc>
          <w:tcPr>
            <w:tcW w:w="4219"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название конференции, семинара, форума, конкурса</w:t>
            </w:r>
          </w:p>
        </w:tc>
        <w:tc>
          <w:tcPr>
            <w:tcW w:w="2552"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Уровень (муниципальный, окружной, региональный, федеральный)</w:t>
            </w:r>
          </w:p>
        </w:tc>
        <w:tc>
          <w:tcPr>
            <w:tcW w:w="1377"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Дата проведения</w:t>
            </w:r>
          </w:p>
        </w:tc>
        <w:tc>
          <w:tcPr>
            <w:tcW w:w="1970"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Результат</w:t>
            </w:r>
          </w:p>
        </w:tc>
      </w:tr>
      <w:tr w:rsidR="0051513F" w:rsidRPr="0051513F" w:rsidTr="005B62DB">
        <w:tc>
          <w:tcPr>
            <w:tcW w:w="4219"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Акция «Год экологии 2017»</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 муниципальный</w:t>
            </w:r>
          </w:p>
        </w:tc>
        <w:tc>
          <w:tcPr>
            <w:tcW w:w="137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 течении года</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4219"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Акция  «Доброе Верхнекамье»</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муниципальный</w:t>
            </w:r>
          </w:p>
        </w:tc>
        <w:tc>
          <w:tcPr>
            <w:tcW w:w="137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Апрель-май</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4219"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Акция  «Внимание-дети!»</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муниципальный</w:t>
            </w:r>
          </w:p>
        </w:tc>
        <w:tc>
          <w:tcPr>
            <w:tcW w:w="137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Август-</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сентябрь</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Май-июнь</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4219"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Конференция педагогов Верхнекамского района «Совершенствование муниципальной системы образования»</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муниципальный</w:t>
            </w:r>
          </w:p>
        </w:tc>
        <w:tc>
          <w:tcPr>
            <w:tcW w:w="137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29.08.2017г</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Сертификаты (8 педагогов)</w:t>
            </w:r>
          </w:p>
        </w:tc>
      </w:tr>
      <w:tr w:rsidR="0051513F" w:rsidRPr="0051513F" w:rsidTr="005B62DB">
        <w:tc>
          <w:tcPr>
            <w:tcW w:w="421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Научно-практическая конференция «Актуальные вопросы внутренней системы оценки качества дошкольного образования»</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межрегиональная</w:t>
            </w:r>
          </w:p>
        </w:tc>
        <w:tc>
          <w:tcPr>
            <w:tcW w:w="137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29.11.2017</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421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«Развивающая среда дошкольной организации в рамках ФГОС ДОО. Детские музыкальные инструменты для проведения занятий с детьми младшего дошкольного возраста» вебинар </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всероссийский Педагогическое общество России </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Преемственность в образовании»</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p>
        </w:tc>
        <w:tc>
          <w:tcPr>
            <w:tcW w:w="137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24.01.2018</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сертификат</w:t>
            </w:r>
          </w:p>
        </w:tc>
      </w:tr>
      <w:tr w:rsidR="0051513F" w:rsidRPr="0051513F" w:rsidTr="005B62DB">
        <w:tc>
          <w:tcPr>
            <w:tcW w:w="421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 Детские Музыкальные инструменты с детьми среднего дошкольного возраста» вебинар </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всероссийский Педагогическое общество России </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Преемственность в образовании»</w:t>
            </w:r>
          </w:p>
        </w:tc>
        <w:tc>
          <w:tcPr>
            <w:tcW w:w="137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27.02.2018</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сертификат</w:t>
            </w:r>
          </w:p>
        </w:tc>
      </w:tr>
      <w:tr w:rsidR="0051513F" w:rsidRPr="0051513F" w:rsidTr="005B62DB">
        <w:tc>
          <w:tcPr>
            <w:tcW w:w="421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«Русский народный игровой фольклор как основа для элементарного музицирования » </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всероссийский Педагогическое общество России </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Преемственность в образовании»</w:t>
            </w:r>
          </w:p>
        </w:tc>
        <w:tc>
          <w:tcPr>
            <w:tcW w:w="1377" w:type="dxa"/>
          </w:tcPr>
          <w:p w:rsidR="0051513F" w:rsidRPr="0051513F" w:rsidRDefault="0051513F" w:rsidP="0051513F">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13. 03. 2018г</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сертификат</w:t>
            </w:r>
          </w:p>
        </w:tc>
      </w:tr>
      <w:tr w:rsidR="0051513F" w:rsidRPr="0051513F" w:rsidTr="005B62DB">
        <w:tc>
          <w:tcPr>
            <w:tcW w:w="4219" w:type="dxa"/>
          </w:tcPr>
          <w:p w:rsidR="0051513F" w:rsidRPr="0051513F" w:rsidRDefault="0051513F" w:rsidP="0051513F">
            <w:pPr>
              <w:spacing w:after="0" w:line="240" w:lineRule="auto"/>
              <w:rPr>
                <w:rFonts w:ascii="Times New Roman" w:eastAsia="Times New Roman" w:hAnsi="Times New Roman" w:cs="Times New Roman"/>
                <w:b/>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Участник районного фестиваля дошкольного творчества « Радуга Детства» г. Кирс  </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муниципальный</w:t>
            </w:r>
          </w:p>
        </w:tc>
        <w:tc>
          <w:tcPr>
            <w:tcW w:w="1377" w:type="dxa"/>
          </w:tcPr>
          <w:p w:rsidR="0051513F" w:rsidRPr="0051513F" w:rsidRDefault="0051513F" w:rsidP="0051513F">
            <w:pPr>
              <w:spacing w:after="0" w:line="240" w:lineRule="auto"/>
              <w:jc w:val="center"/>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24.03.2018г</w:t>
            </w:r>
          </w:p>
        </w:tc>
        <w:tc>
          <w:tcPr>
            <w:tcW w:w="197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Диплом</w:t>
            </w:r>
          </w:p>
        </w:tc>
      </w:tr>
      <w:tr w:rsidR="0051513F" w:rsidRPr="0051513F" w:rsidTr="005B62DB">
        <w:tc>
          <w:tcPr>
            <w:tcW w:w="421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Орф – форум по теме «Развитие идей Орф – педагогике в России»  </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377" w:type="dxa"/>
          </w:tcPr>
          <w:p w:rsidR="0051513F" w:rsidRPr="0051513F" w:rsidRDefault="0051513F" w:rsidP="0051513F">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01.04.2018г</w:t>
            </w:r>
          </w:p>
        </w:tc>
        <w:tc>
          <w:tcPr>
            <w:tcW w:w="197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удостоверение</w:t>
            </w:r>
          </w:p>
        </w:tc>
      </w:tr>
      <w:tr w:rsidR="0051513F" w:rsidRPr="0051513F" w:rsidTr="005B62DB">
        <w:tc>
          <w:tcPr>
            <w:tcW w:w="421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Международный конкурс музыкального творчества «Весенние </w:t>
            </w:r>
            <w:r w:rsidRPr="0051513F">
              <w:rPr>
                <w:rFonts w:ascii="Times New Roman" w:eastAsia="Times New Roman" w:hAnsi="Times New Roman" w:cs="Times New Roman"/>
                <w:color w:val="000000"/>
                <w:sz w:val="24"/>
                <w:szCs w:val="24"/>
                <w:shd w:val="clear" w:color="auto" w:fill="FFFFFF"/>
                <w:lang w:eastAsia="ru-RU"/>
              </w:rPr>
              <w:lastRenderedPageBreak/>
              <w:t xml:space="preserve">трели» авторская и бардовская песня. </w:t>
            </w:r>
          </w:p>
        </w:tc>
        <w:tc>
          <w:tcPr>
            <w:tcW w:w="255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lastRenderedPageBreak/>
              <w:t>международный</w:t>
            </w:r>
          </w:p>
        </w:tc>
        <w:tc>
          <w:tcPr>
            <w:tcW w:w="1377" w:type="dxa"/>
          </w:tcPr>
          <w:p w:rsidR="0051513F" w:rsidRPr="0051513F" w:rsidRDefault="0051513F" w:rsidP="0051513F">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18.05 2018</w:t>
            </w:r>
          </w:p>
        </w:tc>
        <w:tc>
          <w:tcPr>
            <w:tcW w:w="197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Диплом лауреата</w:t>
            </w:r>
          </w:p>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lastRenderedPageBreak/>
              <w:t>1 степени</w:t>
            </w:r>
          </w:p>
        </w:tc>
      </w:tr>
    </w:tbl>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 xml:space="preserve">2.5.Участие педагогов и руководителей в работе форума, НПК, семинара, конкурсах, фестивалях, олимпиадах, сетевых проектах разного уровня </w:t>
      </w:r>
    </w:p>
    <w:p w:rsidR="0051513F" w:rsidRPr="0051513F" w:rsidRDefault="0051513F" w:rsidP="0051513F">
      <w:pPr>
        <w:spacing w:after="0" w:line="240" w:lineRule="auto"/>
        <w:jc w:val="center"/>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в 2017-2018 уч.г.</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969"/>
        <w:gridCol w:w="1985"/>
        <w:gridCol w:w="1417"/>
        <w:gridCol w:w="1276"/>
      </w:tblGrid>
      <w:tr w:rsidR="0051513F" w:rsidRPr="0051513F" w:rsidTr="005B62DB">
        <w:tc>
          <w:tcPr>
            <w:tcW w:w="1560"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Должность, предмет</w:t>
            </w:r>
          </w:p>
        </w:tc>
        <w:tc>
          <w:tcPr>
            <w:tcW w:w="3969"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Название конференции, семинара, форума, конкурса, фестиваля, олимпиады, сетевого проекта</w:t>
            </w:r>
          </w:p>
        </w:tc>
        <w:tc>
          <w:tcPr>
            <w:tcW w:w="1985"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Уровень (муниципальный, окружной, региональный, федеральный)</w:t>
            </w:r>
          </w:p>
        </w:tc>
        <w:tc>
          <w:tcPr>
            <w:tcW w:w="1417"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Дата проведения</w:t>
            </w:r>
          </w:p>
        </w:tc>
        <w:tc>
          <w:tcPr>
            <w:tcW w:w="1276" w:type="dxa"/>
          </w:tcPr>
          <w:p w:rsidR="0051513F" w:rsidRPr="0051513F" w:rsidRDefault="0051513F" w:rsidP="0051513F">
            <w:pPr>
              <w:spacing w:after="0" w:line="240" w:lineRule="auto"/>
              <w:jc w:val="center"/>
              <w:rPr>
                <w:rFonts w:ascii="Times New Roman" w:eastAsia="Times New Roman" w:hAnsi="Times New Roman" w:cs="Times New Roman"/>
                <w:b/>
                <w:sz w:val="20"/>
                <w:szCs w:val="20"/>
                <w:lang w:eastAsia="ru-RU"/>
              </w:rPr>
            </w:pPr>
            <w:r w:rsidRPr="0051513F">
              <w:rPr>
                <w:rFonts w:ascii="Times New Roman" w:eastAsia="Times New Roman" w:hAnsi="Times New Roman" w:cs="Times New Roman"/>
                <w:b/>
                <w:sz w:val="20"/>
                <w:szCs w:val="20"/>
                <w:lang w:eastAsia="ru-RU"/>
              </w:rPr>
              <w:t>Результат</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воспитатель</w:t>
            </w:r>
          </w:p>
        </w:tc>
        <w:tc>
          <w:tcPr>
            <w:tcW w:w="3969"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Конкурс экологических проектов для педагогов </w:t>
            </w:r>
          </w:p>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«2017 –год экологии»</w:t>
            </w:r>
          </w:p>
        </w:tc>
        <w:tc>
          <w:tcPr>
            <w:tcW w:w="1985" w:type="dxa"/>
          </w:tcPr>
          <w:p w:rsidR="0051513F" w:rsidRPr="0051513F" w:rsidRDefault="0051513F" w:rsidP="0051513F">
            <w:pPr>
              <w:spacing w:after="0" w:line="240" w:lineRule="auto"/>
              <w:ind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 ДОУ</w:t>
            </w:r>
          </w:p>
          <w:p w:rsidR="0051513F" w:rsidRPr="0051513F" w:rsidRDefault="0051513F" w:rsidP="0051513F">
            <w:pPr>
              <w:spacing w:after="0" w:line="240" w:lineRule="auto"/>
              <w:ind w:right="-108"/>
              <w:rPr>
                <w:rFonts w:ascii="Times New Roman" w:eastAsia="Times New Roman" w:hAnsi="Times New Roman" w:cs="Times New Roman"/>
                <w:sz w:val="24"/>
                <w:szCs w:val="24"/>
                <w:lang w:eastAsia="ru-RU"/>
              </w:rPr>
            </w:pP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Декабрь</w:t>
            </w:r>
          </w:p>
          <w:p w:rsidR="0051513F" w:rsidRPr="0051513F" w:rsidRDefault="0051513F" w:rsidP="0051513F">
            <w:pPr>
              <w:spacing w:after="0" w:line="240" w:lineRule="auto"/>
              <w:rPr>
                <w:rFonts w:ascii="Times New Roman" w:eastAsia="Times New Roman" w:hAnsi="Times New Roman" w:cs="Times New Roman"/>
                <w:b/>
                <w:sz w:val="24"/>
                <w:szCs w:val="24"/>
                <w:lang w:eastAsia="ru-RU"/>
              </w:rPr>
            </w:pPr>
            <w:r w:rsidRPr="0051513F">
              <w:rPr>
                <w:rFonts w:ascii="Times New Roman" w:eastAsia="Times New Roman" w:hAnsi="Times New Roman" w:cs="Times New Roman"/>
                <w:sz w:val="24"/>
                <w:szCs w:val="24"/>
                <w:lang w:eastAsia="ru-RU"/>
              </w:rPr>
              <w:t>2017г</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3 дипломанта </w:t>
            </w:r>
          </w:p>
          <w:p w:rsidR="0051513F" w:rsidRPr="0051513F" w:rsidRDefault="0051513F" w:rsidP="0051513F">
            <w:pPr>
              <w:spacing w:after="0" w:line="240" w:lineRule="auto"/>
              <w:rPr>
                <w:rFonts w:ascii="Times New Roman" w:eastAsia="Times New Roman" w:hAnsi="Times New Roman" w:cs="Times New Roman"/>
                <w:b/>
                <w:sz w:val="24"/>
                <w:szCs w:val="24"/>
                <w:lang w:eastAsia="ru-RU"/>
              </w:rPr>
            </w:pP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 Муз. Рук</w:t>
            </w:r>
          </w:p>
        </w:tc>
        <w:tc>
          <w:tcPr>
            <w:tcW w:w="3969" w:type="dxa"/>
          </w:tcPr>
          <w:p w:rsidR="0051513F" w:rsidRPr="0051513F" w:rsidRDefault="0051513F" w:rsidP="0051513F">
            <w:pPr>
              <w:spacing w:before="100" w:beforeAutospacing="1" w:after="100" w:afterAutospacing="1"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викторина для педагогов по экологическому воспитанию «Мир экологии для взрослых»</w:t>
            </w:r>
          </w:p>
        </w:tc>
        <w:tc>
          <w:tcPr>
            <w:tcW w:w="1985" w:type="dxa"/>
          </w:tcPr>
          <w:p w:rsidR="0051513F" w:rsidRPr="0051513F" w:rsidRDefault="0051513F" w:rsidP="0051513F">
            <w:pPr>
              <w:spacing w:before="100" w:beforeAutospacing="1" w:after="100" w:afterAutospacing="1" w:line="240" w:lineRule="auto"/>
              <w:ind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Международная </w:t>
            </w:r>
          </w:p>
          <w:p w:rsidR="0051513F" w:rsidRPr="0051513F" w:rsidRDefault="0051513F" w:rsidP="0051513F">
            <w:pPr>
              <w:spacing w:after="0" w:line="240" w:lineRule="auto"/>
              <w:ind w:right="-108"/>
              <w:rPr>
                <w:rFonts w:ascii="Times New Roman" w:eastAsia="Times New Roman" w:hAnsi="Times New Roman" w:cs="Times New Roman"/>
                <w:sz w:val="24"/>
                <w:szCs w:val="24"/>
                <w:lang w:eastAsia="ru-RU"/>
              </w:rPr>
            </w:pPr>
          </w:p>
        </w:tc>
        <w:tc>
          <w:tcPr>
            <w:tcW w:w="1417" w:type="dxa"/>
          </w:tcPr>
          <w:p w:rsidR="0051513F" w:rsidRPr="0051513F" w:rsidRDefault="0051513F" w:rsidP="0051513F">
            <w:pPr>
              <w:spacing w:after="0" w:line="240" w:lineRule="auto"/>
              <w:rPr>
                <w:rFonts w:ascii="Times New Roman" w:eastAsia="Times New Roman" w:hAnsi="Times New Roman" w:cs="Times New Roman"/>
                <w:b/>
                <w:sz w:val="24"/>
                <w:szCs w:val="24"/>
                <w:lang w:eastAsia="ru-RU"/>
              </w:rPr>
            </w:pPr>
            <w:r w:rsidRPr="0051513F">
              <w:rPr>
                <w:rFonts w:ascii="Times New Roman" w:eastAsia="Times New Roman" w:hAnsi="Times New Roman" w:cs="Times New Roman"/>
                <w:sz w:val="24"/>
                <w:szCs w:val="24"/>
                <w:lang w:eastAsia="ru-RU"/>
              </w:rPr>
              <w:t xml:space="preserve">12.04.2017г.  </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Диплом Лауреата 1 степени </w:t>
            </w:r>
          </w:p>
          <w:p w:rsidR="0051513F" w:rsidRPr="0051513F" w:rsidRDefault="0051513F" w:rsidP="0051513F">
            <w:pPr>
              <w:spacing w:after="0" w:line="240" w:lineRule="auto"/>
              <w:rPr>
                <w:rFonts w:ascii="Times New Roman" w:eastAsia="Times New Roman" w:hAnsi="Times New Roman" w:cs="Times New Roman"/>
                <w:b/>
                <w:sz w:val="24"/>
                <w:szCs w:val="24"/>
                <w:lang w:eastAsia="ru-RU"/>
              </w:rPr>
            </w:pP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 Муз. Рук</w:t>
            </w:r>
          </w:p>
        </w:tc>
        <w:tc>
          <w:tcPr>
            <w:tcW w:w="396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Публикация  </w:t>
            </w:r>
          </w:p>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Методическая разработка «Вечер классической музыки. Осень» </w:t>
            </w:r>
          </w:p>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tc>
        <w:tc>
          <w:tcPr>
            <w:tcW w:w="1985" w:type="dxa"/>
          </w:tcPr>
          <w:p w:rsidR="0051513F" w:rsidRPr="0051513F" w:rsidRDefault="0051513F" w:rsidP="0051513F">
            <w:pPr>
              <w:spacing w:after="0" w:line="240" w:lineRule="auto"/>
              <w:ind w:right="-108"/>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Всероссийский электронный журнал «Педразвитие» </w:t>
            </w:r>
          </w:p>
          <w:p w:rsidR="0051513F" w:rsidRPr="0051513F" w:rsidRDefault="0051513F" w:rsidP="0051513F">
            <w:pPr>
              <w:spacing w:after="0" w:line="240" w:lineRule="auto"/>
              <w:ind w:right="-108"/>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w:t>
            </w:r>
          </w:p>
        </w:tc>
        <w:tc>
          <w:tcPr>
            <w:tcW w:w="1417" w:type="dxa"/>
          </w:tcPr>
          <w:p w:rsidR="0051513F" w:rsidRPr="0051513F" w:rsidRDefault="0051513F" w:rsidP="0051513F">
            <w:pPr>
              <w:spacing w:after="0" w:line="240" w:lineRule="auto"/>
              <w:rPr>
                <w:rFonts w:ascii="Times New Roman" w:eastAsia="Times New Roman" w:hAnsi="Times New Roman" w:cs="Times New Roman"/>
                <w:b/>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18.12.2017г.</w:t>
            </w:r>
          </w:p>
        </w:tc>
        <w:tc>
          <w:tcPr>
            <w:tcW w:w="1276"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Сертификат   </w:t>
            </w:r>
          </w:p>
          <w:p w:rsidR="0051513F" w:rsidRPr="0051513F" w:rsidRDefault="0051513F" w:rsidP="0051513F">
            <w:pPr>
              <w:spacing w:after="0" w:line="240" w:lineRule="auto"/>
              <w:rPr>
                <w:rFonts w:ascii="Times New Roman" w:eastAsia="Times New Roman" w:hAnsi="Times New Roman" w:cs="Times New Roman"/>
                <w:b/>
                <w:sz w:val="24"/>
                <w:szCs w:val="24"/>
                <w:lang w:eastAsia="ru-RU"/>
              </w:rPr>
            </w:pP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 xml:space="preserve">Муз. Рук </w:t>
            </w:r>
          </w:p>
        </w:tc>
        <w:tc>
          <w:tcPr>
            <w:tcW w:w="396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«Инновационные технологии в ДОУ» проект «Осеннее разноцветье» Интернет – портал «Дети цветы жизни» </w:t>
            </w:r>
          </w:p>
        </w:tc>
        <w:tc>
          <w:tcPr>
            <w:tcW w:w="1985"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 педагогический конкурс с Международным участием</w:t>
            </w:r>
          </w:p>
        </w:tc>
        <w:tc>
          <w:tcPr>
            <w:tcW w:w="1417" w:type="dxa"/>
          </w:tcPr>
          <w:p w:rsidR="0051513F" w:rsidRPr="0051513F" w:rsidRDefault="0051513F" w:rsidP="0051513F">
            <w:pPr>
              <w:spacing w:after="0" w:line="240" w:lineRule="auto"/>
              <w:rPr>
                <w:rFonts w:ascii="Times New Roman" w:eastAsia="Times New Roman" w:hAnsi="Times New Roman" w:cs="Times New Roman"/>
                <w:b/>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декабрь 2017г</w:t>
            </w:r>
          </w:p>
        </w:tc>
        <w:tc>
          <w:tcPr>
            <w:tcW w:w="1276" w:type="dxa"/>
          </w:tcPr>
          <w:p w:rsidR="0051513F" w:rsidRPr="0051513F" w:rsidRDefault="0051513F" w:rsidP="0051513F">
            <w:pPr>
              <w:spacing w:after="0" w:line="240" w:lineRule="auto"/>
              <w:rPr>
                <w:rFonts w:ascii="Times New Roman" w:eastAsia="Times New Roman" w:hAnsi="Times New Roman" w:cs="Times New Roman"/>
                <w:b/>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Диплом 1 место</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Муз. Рук.</w:t>
            </w:r>
          </w:p>
        </w:tc>
        <w:tc>
          <w:tcPr>
            <w:tcW w:w="396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За подготовку 11 победителей в </w:t>
            </w:r>
            <w:r w:rsidRPr="0051513F">
              <w:rPr>
                <w:rFonts w:ascii="Times New Roman" w:eastAsia="Times New Roman" w:hAnsi="Times New Roman" w:cs="Times New Roman"/>
                <w:color w:val="000000"/>
                <w:sz w:val="24"/>
                <w:szCs w:val="24"/>
                <w:shd w:val="clear" w:color="auto" w:fill="FFFFFF"/>
                <w:lang w:val="en-US" w:eastAsia="ru-RU"/>
              </w:rPr>
              <w:t>III</w:t>
            </w:r>
            <w:r w:rsidRPr="0051513F">
              <w:rPr>
                <w:rFonts w:ascii="Times New Roman" w:eastAsia="Times New Roman" w:hAnsi="Times New Roman" w:cs="Times New Roman"/>
                <w:color w:val="000000"/>
                <w:sz w:val="24"/>
                <w:szCs w:val="24"/>
                <w:shd w:val="clear" w:color="auto" w:fill="FFFFFF"/>
                <w:lang w:eastAsia="ru-RU"/>
              </w:rPr>
              <w:t xml:space="preserve"> дистанционной викторине «Маленький музыкант»</w:t>
            </w:r>
          </w:p>
        </w:tc>
        <w:tc>
          <w:tcPr>
            <w:tcW w:w="1985"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 педагогический конкурс с Международным участием</w:t>
            </w:r>
          </w:p>
        </w:tc>
        <w:tc>
          <w:tcPr>
            <w:tcW w:w="1417"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Май 2018г</w:t>
            </w:r>
          </w:p>
        </w:tc>
        <w:tc>
          <w:tcPr>
            <w:tcW w:w="1276" w:type="dxa"/>
          </w:tcPr>
          <w:p w:rsidR="0051513F" w:rsidRPr="0051513F" w:rsidRDefault="0051513F" w:rsidP="0051513F">
            <w:pPr>
              <w:spacing w:after="0" w:line="240" w:lineRule="auto"/>
              <w:ind w:left="-108"/>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Сертификат куратора</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 xml:space="preserve"> Муз. Рук</w:t>
            </w:r>
          </w:p>
        </w:tc>
        <w:tc>
          <w:tcPr>
            <w:tcW w:w="396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Смотр-конкурс «Лучшая предметно- пространственная развивающая образовательная среда»</w:t>
            </w:r>
          </w:p>
        </w:tc>
        <w:tc>
          <w:tcPr>
            <w:tcW w:w="1985"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w:t>
            </w:r>
          </w:p>
        </w:tc>
        <w:tc>
          <w:tcPr>
            <w:tcW w:w="1417"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20.01-10.02.2018</w:t>
            </w:r>
          </w:p>
        </w:tc>
        <w:tc>
          <w:tcPr>
            <w:tcW w:w="1276"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Диплом </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 xml:space="preserve"> Муз. Рук</w:t>
            </w:r>
          </w:p>
        </w:tc>
        <w:tc>
          <w:tcPr>
            <w:tcW w:w="3969"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 куратора викторины «Музыкальная карусель»</w:t>
            </w:r>
          </w:p>
        </w:tc>
        <w:tc>
          <w:tcPr>
            <w:tcW w:w="1985"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w:t>
            </w:r>
          </w:p>
        </w:tc>
        <w:tc>
          <w:tcPr>
            <w:tcW w:w="1417"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01.04.2018</w:t>
            </w:r>
          </w:p>
        </w:tc>
        <w:tc>
          <w:tcPr>
            <w:tcW w:w="1276"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Диплом</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 xml:space="preserve"> Муз. Рук</w:t>
            </w:r>
          </w:p>
        </w:tc>
        <w:tc>
          <w:tcPr>
            <w:tcW w:w="3969"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 xml:space="preserve">конкурс « Я работаю с детьми» </w:t>
            </w:r>
          </w:p>
        </w:tc>
        <w:tc>
          <w:tcPr>
            <w:tcW w:w="1985"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Международный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 xml:space="preserve">ноябрь 2017г.  </w:t>
            </w:r>
          </w:p>
        </w:tc>
        <w:tc>
          <w:tcPr>
            <w:tcW w:w="1276"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Диплом 1 место</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Конкурс «Зеленый огонек»</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муниципальный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25.04.</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2018</w:t>
            </w:r>
          </w:p>
        </w:tc>
        <w:tc>
          <w:tcPr>
            <w:tcW w:w="1276" w:type="dxa"/>
          </w:tcPr>
          <w:p w:rsidR="0051513F" w:rsidRPr="0051513F" w:rsidRDefault="0051513F" w:rsidP="0051513F">
            <w:pPr>
              <w:spacing w:after="0" w:line="240" w:lineRule="auto"/>
              <w:ind w:left="-108"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сертификат</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конкурс «Круговорот знаний»</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международный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14.02.</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2018</w:t>
            </w:r>
          </w:p>
        </w:tc>
        <w:tc>
          <w:tcPr>
            <w:tcW w:w="1276" w:type="dxa"/>
          </w:tcPr>
          <w:p w:rsidR="0051513F" w:rsidRPr="0051513F" w:rsidRDefault="0051513F" w:rsidP="0051513F">
            <w:pPr>
              <w:spacing w:after="0" w:line="240" w:lineRule="auto"/>
              <w:ind w:lef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Благодарность Свидетельство</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конкурс «Круговорот знаний»</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международный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07.03.</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2018</w:t>
            </w:r>
          </w:p>
        </w:tc>
        <w:tc>
          <w:tcPr>
            <w:tcW w:w="1276"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Благодарность</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Свидетельство</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Конкурс «Детство-это маленькая жизнь»</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международный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Декабрь 2017г</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lastRenderedPageBreak/>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«Священная война Великого народа»</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Май 2018г</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Викторина для детей и родителей « Любимые сказки»</w:t>
            </w:r>
          </w:p>
        </w:tc>
        <w:tc>
          <w:tcPr>
            <w:tcW w:w="1985" w:type="dxa"/>
          </w:tcPr>
          <w:p w:rsidR="0051513F" w:rsidRPr="0051513F" w:rsidRDefault="0051513F" w:rsidP="0051513F">
            <w:pPr>
              <w:spacing w:after="0" w:line="240" w:lineRule="auto"/>
              <w:ind w:left="-108"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Ноябрь 2017г</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ind w:left="-108" w:right="-109"/>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Открытое занятие «Откуда появились сладости»</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Открытое занятие «Рассматривание картины «Дети играют»</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Открытое занятие «Вежливые слова»</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Открытое занятие «рассматривание картины «Домашние животные»</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Открытое занятие «путешествие в деревню «Сказкино»</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Открытое занятие «Заучивание потешки «Солнышко-ведрышко»</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Инструктор по ФК</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Показательное занятие </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 по профориентации для 9-х классов </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октябрь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Конкурс «Зеленый огонек»</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муниципальный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25.04.2018</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грамота</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заведующий</w:t>
            </w:r>
          </w:p>
        </w:tc>
        <w:tc>
          <w:tcPr>
            <w:tcW w:w="396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«Тотал Тест»</w:t>
            </w:r>
          </w:p>
        </w:tc>
        <w:tc>
          <w:tcPr>
            <w:tcW w:w="1985"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 2018г</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Диплом </w:t>
            </w:r>
            <w:r w:rsidRPr="0051513F">
              <w:rPr>
                <w:rFonts w:ascii="Times New Roman" w:eastAsia="Times New Roman" w:hAnsi="Times New Roman" w:cs="Times New Roman"/>
                <w:sz w:val="24"/>
                <w:szCs w:val="24"/>
                <w:lang w:val="en-US" w:eastAsia="ru-RU"/>
              </w:rPr>
              <w:t xml:space="preserve">I </w:t>
            </w:r>
            <w:r w:rsidRPr="0051513F">
              <w:rPr>
                <w:rFonts w:ascii="Times New Roman" w:eastAsia="Times New Roman" w:hAnsi="Times New Roman" w:cs="Times New Roman"/>
                <w:sz w:val="24"/>
                <w:szCs w:val="24"/>
                <w:lang w:eastAsia="ru-RU"/>
              </w:rPr>
              <w:t>степени</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Старший воспитатель</w:t>
            </w:r>
          </w:p>
        </w:tc>
        <w:tc>
          <w:tcPr>
            <w:tcW w:w="3969"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Научно-практическая конференция  «Актуальные вопросы внутренней системы оценки качества ДО»</w:t>
            </w:r>
          </w:p>
        </w:tc>
        <w:tc>
          <w:tcPr>
            <w:tcW w:w="1985"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межрегиональный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29.11.</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2017г</w:t>
            </w:r>
          </w:p>
        </w:tc>
        <w:tc>
          <w:tcPr>
            <w:tcW w:w="1276" w:type="dxa"/>
          </w:tcPr>
          <w:p w:rsidR="0051513F" w:rsidRPr="0051513F" w:rsidRDefault="0051513F" w:rsidP="0051513F">
            <w:pPr>
              <w:spacing w:after="0" w:line="240" w:lineRule="auto"/>
              <w:ind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сертификат</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 Старший 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Вебинар «Дошкольники с ОВЗ  в современном образовательном пространстве»</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15 мая 2018</w:t>
            </w:r>
          </w:p>
        </w:tc>
        <w:tc>
          <w:tcPr>
            <w:tcW w:w="1276" w:type="dxa"/>
          </w:tcPr>
          <w:p w:rsidR="0051513F" w:rsidRPr="0051513F" w:rsidRDefault="0051513F" w:rsidP="0051513F">
            <w:pPr>
              <w:spacing w:after="0" w:line="240" w:lineRule="auto"/>
              <w:ind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сертификат</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Участие в мероприятиях по ПДД:</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 «Весёлые гуси» развлечение </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Кук. Театр «Приключения друзей в большом городе» </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«Веселый светофор»</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Акция памяти жертв ПДД</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Викторина с родителями «Не страшна тому дорога, кто внимателен с порога»</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сентябрь</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Ноябрь</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февраль</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участие </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Показательное занятие в подгот. группе: по профориентации для 9-х классов; «Символика России»</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Октябрь</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апрель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156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воспитатель</w:t>
            </w:r>
          </w:p>
        </w:tc>
        <w:tc>
          <w:tcPr>
            <w:tcW w:w="3969"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Конкурс «Мой папа-самый лучший»</w:t>
            </w:r>
          </w:p>
        </w:tc>
        <w:tc>
          <w:tcPr>
            <w:tcW w:w="1985"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p>
        </w:tc>
        <w:tc>
          <w:tcPr>
            <w:tcW w:w="141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февраль</w:t>
            </w:r>
          </w:p>
        </w:tc>
        <w:tc>
          <w:tcPr>
            <w:tcW w:w="1276"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bl>
    <w:p w:rsidR="0051513F" w:rsidRPr="0051513F" w:rsidRDefault="0051513F" w:rsidP="0051513F">
      <w:pPr>
        <w:spacing w:after="0" w:line="240" w:lineRule="auto"/>
        <w:rPr>
          <w:rFonts w:ascii="Times New Roman" w:eastAsia="Times New Roman" w:hAnsi="Times New Roman" w:cs="Times New Roman"/>
          <w:lang w:eastAsia="ru-RU"/>
        </w:rPr>
      </w:pPr>
    </w:p>
    <w:p w:rsidR="0051513F" w:rsidRPr="0051513F" w:rsidRDefault="0051513F" w:rsidP="0051513F">
      <w:pPr>
        <w:spacing w:after="0"/>
        <w:jc w:val="center"/>
        <w:rPr>
          <w:rFonts w:ascii="Times New Roman" w:eastAsia="Times New Roman" w:hAnsi="Times New Roman" w:cs="Times New Roman"/>
          <w:b/>
          <w:i/>
          <w:sz w:val="28"/>
          <w:szCs w:val="28"/>
        </w:rPr>
      </w:pPr>
      <w:r w:rsidRPr="0051513F">
        <w:rPr>
          <w:rFonts w:ascii="Times New Roman" w:eastAsia="Times New Roman" w:hAnsi="Times New Roman" w:cs="Times New Roman"/>
          <w:b/>
          <w:i/>
          <w:sz w:val="28"/>
          <w:szCs w:val="28"/>
        </w:rPr>
        <w:t>2.6.Методические публикации педагогов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403"/>
        <w:gridCol w:w="1841"/>
        <w:gridCol w:w="427"/>
        <w:gridCol w:w="1418"/>
        <w:gridCol w:w="2268"/>
      </w:tblGrid>
      <w:tr w:rsidR="0051513F" w:rsidRPr="0051513F" w:rsidTr="005B62DB">
        <w:tc>
          <w:tcPr>
            <w:tcW w:w="10207" w:type="dxa"/>
            <w:gridSpan w:val="6"/>
          </w:tcPr>
          <w:p w:rsidR="0051513F" w:rsidRPr="0051513F" w:rsidRDefault="0051513F" w:rsidP="0051513F">
            <w:pPr>
              <w:jc w:val="center"/>
              <w:rPr>
                <w:rFonts w:ascii="Times New Roman" w:eastAsia="Times New Roman" w:hAnsi="Times New Roman" w:cs="Times New Roman"/>
                <w:sz w:val="24"/>
                <w:szCs w:val="24"/>
              </w:rPr>
            </w:pPr>
            <w:r w:rsidRPr="0051513F">
              <w:rPr>
                <w:rFonts w:ascii="Times New Roman" w:eastAsia="Times New Roman" w:hAnsi="Times New Roman" w:cs="Times New Roman"/>
                <w:sz w:val="24"/>
                <w:szCs w:val="24"/>
              </w:rPr>
              <w:t>Методические публикации педагогов за учебный год</w:t>
            </w:r>
          </w:p>
        </w:tc>
      </w:tr>
      <w:tr w:rsidR="0051513F" w:rsidRPr="0051513F" w:rsidTr="005B62DB">
        <w:trPr>
          <w:cantSplit/>
          <w:trHeight w:val="807"/>
        </w:trPr>
        <w:tc>
          <w:tcPr>
            <w:tcW w:w="85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Муз. р-ль</w:t>
            </w:r>
          </w:p>
        </w:tc>
        <w:tc>
          <w:tcPr>
            <w:tcW w:w="3403" w:type="dxa"/>
          </w:tcPr>
          <w:p w:rsidR="0051513F" w:rsidRPr="0051513F" w:rsidRDefault="0051513F" w:rsidP="0051513F">
            <w:pPr>
              <w:spacing w:after="0" w:line="240" w:lineRule="auto"/>
              <w:rPr>
                <w:rFonts w:ascii="Times New Roman" w:eastAsia="Times New Roman" w:hAnsi="Times New Roman" w:cs="Times New Roman"/>
                <w:sz w:val="24"/>
                <w:szCs w:val="24"/>
              </w:rPr>
            </w:pPr>
            <w:r w:rsidRPr="0051513F">
              <w:rPr>
                <w:rFonts w:ascii="Times New Roman" w:eastAsia="Times New Roman" w:hAnsi="Times New Roman" w:cs="Times New Roman"/>
                <w:sz w:val="24"/>
                <w:szCs w:val="24"/>
              </w:rPr>
              <w:t xml:space="preserve">Тема  «Все лучшее возьмем из сада в школу и лучшее по жизни пронесём» </w:t>
            </w:r>
          </w:p>
        </w:tc>
        <w:tc>
          <w:tcPr>
            <w:tcW w:w="1841"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rPr>
            </w:pPr>
            <w:r w:rsidRPr="0051513F">
              <w:rPr>
                <w:rFonts w:ascii="Times New Roman" w:eastAsia="Times New Roman" w:hAnsi="Times New Roman" w:cs="Times New Roman"/>
                <w:color w:val="000000"/>
                <w:sz w:val="24"/>
                <w:szCs w:val="24"/>
                <w:shd w:val="clear" w:color="auto" w:fill="FFFFFF"/>
              </w:rPr>
              <w:t xml:space="preserve">Всероссийский </w:t>
            </w:r>
          </w:p>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rPr>
              <w:t>«Портал образования»</w:t>
            </w:r>
          </w:p>
        </w:tc>
        <w:tc>
          <w:tcPr>
            <w:tcW w:w="1845" w:type="dxa"/>
            <w:gridSpan w:val="2"/>
          </w:tcPr>
          <w:p w:rsidR="0051513F" w:rsidRPr="0051513F" w:rsidRDefault="0051513F" w:rsidP="0051513F">
            <w:pPr>
              <w:spacing w:after="0" w:line="240" w:lineRule="auto"/>
              <w:rPr>
                <w:rFonts w:ascii="Times New Roman" w:eastAsia="Times New Roman" w:hAnsi="Times New Roman" w:cs="Times New Roman"/>
                <w:sz w:val="24"/>
                <w:szCs w:val="24"/>
              </w:rPr>
            </w:pPr>
            <w:r w:rsidRPr="0051513F">
              <w:rPr>
                <w:rFonts w:ascii="Times New Roman" w:eastAsia="Times New Roman" w:hAnsi="Times New Roman" w:cs="Times New Roman"/>
                <w:sz w:val="24"/>
                <w:szCs w:val="24"/>
              </w:rPr>
              <w:t xml:space="preserve">ноябрь </w:t>
            </w:r>
          </w:p>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rPr>
              <w:t>2017г</w:t>
            </w:r>
          </w:p>
        </w:tc>
        <w:tc>
          <w:tcPr>
            <w:tcW w:w="2268"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Сертификат   </w:t>
            </w:r>
          </w:p>
        </w:tc>
      </w:tr>
      <w:tr w:rsidR="0051513F" w:rsidRPr="0051513F" w:rsidTr="005B62DB">
        <w:trPr>
          <w:trHeight w:val="1019"/>
        </w:trPr>
        <w:tc>
          <w:tcPr>
            <w:tcW w:w="85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Муз. р-ль</w:t>
            </w:r>
          </w:p>
        </w:tc>
        <w:tc>
          <w:tcPr>
            <w:tcW w:w="3403"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Публикация  </w:t>
            </w:r>
          </w:p>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Методическая разработка «Вечер классической музыки. Осень» </w:t>
            </w:r>
          </w:p>
        </w:tc>
        <w:tc>
          <w:tcPr>
            <w:tcW w:w="2268" w:type="dxa"/>
            <w:gridSpan w:val="2"/>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Всероссийский электронный журнал «Педразвитие» </w:t>
            </w:r>
          </w:p>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lastRenderedPageBreak/>
              <w:t>всероссийский</w:t>
            </w:r>
          </w:p>
        </w:tc>
        <w:tc>
          <w:tcPr>
            <w:tcW w:w="1418" w:type="dxa"/>
          </w:tcPr>
          <w:p w:rsidR="0051513F" w:rsidRPr="0051513F" w:rsidRDefault="0051513F" w:rsidP="0051513F">
            <w:pPr>
              <w:spacing w:after="0" w:line="240" w:lineRule="auto"/>
              <w:ind w:left="-108" w:right="-108"/>
              <w:rPr>
                <w:rFonts w:ascii="Times New Roman" w:eastAsia="Times New Roman" w:hAnsi="Times New Roman" w:cs="Times New Roman"/>
                <w:b/>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lastRenderedPageBreak/>
              <w:t>18.12.2017г.</w:t>
            </w:r>
          </w:p>
        </w:tc>
        <w:tc>
          <w:tcPr>
            <w:tcW w:w="2268"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Сертификат   </w:t>
            </w:r>
          </w:p>
          <w:p w:rsidR="0051513F" w:rsidRPr="0051513F" w:rsidRDefault="0051513F" w:rsidP="0051513F">
            <w:pPr>
              <w:spacing w:after="0" w:line="240" w:lineRule="auto"/>
              <w:rPr>
                <w:rFonts w:ascii="Times New Roman" w:eastAsia="Times New Roman" w:hAnsi="Times New Roman" w:cs="Times New Roman"/>
                <w:b/>
                <w:sz w:val="24"/>
                <w:szCs w:val="24"/>
                <w:lang w:eastAsia="ru-RU"/>
              </w:rPr>
            </w:pPr>
          </w:p>
        </w:tc>
      </w:tr>
      <w:tr w:rsidR="0051513F" w:rsidRPr="0051513F" w:rsidTr="005B62DB">
        <w:trPr>
          <w:trHeight w:val="749"/>
        </w:trPr>
        <w:tc>
          <w:tcPr>
            <w:tcW w:w="85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lastRenderedPageBreak/>
              <w:t>Ст восп.</w:t>
            </w:r>
          </w:p>
        </w:tc>
        <w:tc>
          <w:tcPr>
            <w:tcW w:w="3403"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FreeSans" w:hAnsi="Times New Roman" w:cs="Times New Roman"/>
                <w:sz w:val="24"/>
                <w:szCs w:val="24"/>
              </w:rPr>
              <w:t>Тема «Речевое развитие дошкольников: проблемы, пути  решения»</w:t>
            </w:r>
          </w:p>
        </w:tc>
        <w:tc>
          <w:tcPr>
            <w:tcW w:w="2268" w:type="dxa"/>
            <w:gridSpan w:val="2"/>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 Всероссийский «Педагогический журнал»</w:t>
            </w:r>
          </w:p>
        </w:tc>
        <w:tc>
          <w:tcPr>
            <w:tcW w:w="1418" w:type="dxa"/>
          </w:tcPr>
          <w:p w:rsidR="0051513F" w:rsidRPr="0051513F" w:rsidRDefault="0051513F" w:rsidP="0051513F">
            <w:pPr>
              <w:spacing w:after="0" w:line="240" w:lineRule="auto"/>
              <w:ind w:left="-108" w:right="-108"/>
              <w:rPr>
                <w:rFonts w:ascii="Times New Roman" w:eastAsia="Times New Roman" w:hAnsi="Times New Roman" w:cs="Times New Roman"/>
                <w:color w:val="000000"/>
                <w:sz w:val="24"/>
                <w:szCs w:val="24"/>
                <w:shd w:val="clear" w:color="auto" w:fill="FFFFFF"/>
                <w:lang w:eastAsia="ru-RU"/>
              </w:rPr>
            </w:pPr>
            <w:r w:rsidRPr="0051513F">
              <w:rPr>
                <w:rFonts w:ascii="Times New Roman" w:eastAsia="FreeSans" w:hAnsi="Times New Roman" w:cs="Times New Roman"/>
                <w:sz w:val="24"/>
                <w:szCs w:val="24"/>
              </w:rPr>
              <w:t>06.06. 2018 г.</w:t>
            </w:r>
          </w:p>
        </w:tc>
        <w:tc>
          <w:tcPr>
            <w:tcW w:w="2268"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свидетельство</w:t>
            </w:r>
          </w:p>
        </w:tc>
      </w:tr>
      <w:tr w:rsidR="0051513F" w:rsidRPr="0051513F" w:rsidTr="005B62DB">
        <w:trPr>
          <w:trHeight w:val="723"/>
        </w:trPr>
        <w:tc>
          <w:tcPr>
            <w:tcW w:w="85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Ст восп.</w:t>
            </w:r>
          </w:p>
        </w:tc>
        <w:tc>
          <w:tcPr>
            <w:tcW w:w="3403" w:type="dxa"/>
          </w:tcPr>
          <w:p w:rsidR="0051513F" w:rsidRPr="0051513F" w:rsidRDefault="0051513F" w:rsidP="0051513F">
            <w:pPr>
              <w:spacing w:after="0" w:line="240" w:lineRule="auto"/>
              <w:rPr>
                <w:rFonts w:ascii="Times New Roman" w:eastAsia="FreeSans" w:hAnsi="Times New Roman" w:cs="Times New Roman"/>
                <w:sz w:val="24"/>
                <w:szCs w:val="24"/>
              </w:rPr>
            </w:pPr>
            <w:r w:rsidRPr="0051513F">
              <w:rPr>
                <w:rFonts w:ascii="Times New Roman" w:eastAsia="FreeSans" w:hAnsi="Times New Roman" w:cs="Times New Roman"/>
                <w:sz w:val="24"/>
                <w:szCs w:val="24"/>
              </w:rPr>
              <w:t>Презентация «Педагогический взгляд на современное дошкольное учреждение»</w:t>
            </w:r>
          </w:p>
        </w:tc>
        <w:tc>
          <w:tcPr>
            <w:tcW w:w="2268" w:type="dxa"/>
            <w:gridSpan w:val="2"/>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Международный сайт «Инфоурок» </w:t>
            </w:r>
          </w:p>
        </w:tc>
        <w:tc>
          <w:tcPr>
            <w:tcW w:w="1418" w:type="dxa"/>
          </w:tcPr>
          <w:p w:rsidR="0051513F" w:rsidRPr="0051513F" w:rsidRDefault="0051513F" w:rsidP="0051513F">
            <w:pPr>
              <w:spacing w:after="0" w:line="240" w:lineRule="auto"/>
              <w:ind w:left="-108" w:right="-108"/>
              <w:rPr>
                <w:rFonts w:ascii="Times New Roman" w:eastAsia="FreeSans" w:hAnsi="Times New Roman" w:cs="Times New Roman"/>
                <w:sz w:val="24"/>
                <w:szCs w:val="24"/>
              </w:rPr>
            </w:pPr>
            <w:r w:rsidRPr="0051513F">
              <w:rPr>
                <w:rFonts w:ascii="Times New Roman" w:eastAsia="FreeSans" w:hAnsi="Times New Roman" w:cs="Times New Roman"/>
                <w:sz w:val="24"/>
                <w:szCs w:val="24"/>
              </w:rPr>
              <w:t>17.11.2017г</w:t>
            </w:r>
          </w:p>
        </w:tc>
        <w:tc>
          <w:tcPr>
            <w:tcW w:w="2268"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свидетельство</w:t>
            </w:r>
          </w:p>
        </w:tc>
      </w:tr>
      <w:tr w:rsidR="0051513F" w:rsidRPr="0051513F" w:rsidTr="005B62DB">
        <w:trPr>
          <w:trHeight w:val="701"/>
        </w:trPr>
        <w:tc>
          <w:tcPr>
            <w:tcW w:w="850"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Ст восп.</w:t>
            </w:r>
          </w:p>
        </w:tc>
        <w:tc>
          <w:tcPr>
            <w:tcW w:w="3403" w:type="dxa"/>
          </w:tcPr>
          <w:p w:rsidR="0051513F" w:rsidRPr="0051513F" w:rsidRDefault="0051513F" w:rsidP="0051513F">
            <w:pPr>
              <w:spacing w:after="0" w:line="240" w:lineRule="auto"/>
              <w:rPr>
                <w:rFonts w:ascii="Times New Roman" w:eastAsia="FreeSans" w:hAnsi="Times New Roman" w:cs="Times New Roman"/>
                <w:sz w:val="24"/>
                <w:szCs w:val="24"/>
              </w:rPr>
            </w:pPr>
            <w:r w:rsidRPr="0051513F">
              <w:rPr>
                <w:rFonts w:ascii="Times New Roman" w:eastAsia="FreeSans" w:hAnsi="Times New Roman" w:cs="Times New Roman"/>
                <w:sz w:val="24"/>
                <w:szCs w:val="24"/>
              </w:rPr>
              <w:t>Методическая разработка «Наказания в детском саду»</w:t>
            </w:r>
          </w:p>
        </w:tc>
        <w:tc>
          <w:tcPr>
            <w:tcW w:w="2268" w:type="dxa"/>
            <w:gridSpan w:val="2"/>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Международный сайт «Инфоурок»</w:t>
            </w:r>
          </w:p>
        </w:tc>
        <w:tc>
          <w:tcPr>
            <w:tcW w:w="1418" w:type="dxa"/>
          </w:tcPr>
          <w:p w:rsidR="0051513F" w:rsidRPr="0051513F" w:rsidRDefault="0051513F" w:rsidP="0051513F">
            <w:pPr>
              <w:spacing w:after="0" w:line="240" w:lineRule="auto"/>
              <w:ind w:left="-108" w:right="-108"/>
              <w:rPr>
                <w:rFonts w:ascii="Times New Roman" w:eastAsia="FreeSans" w:hAnsi="Times New Roman" w:cs="Times New Roman"/>
                <w:sz w:val="24"/>
                <w:szCs w:val="24"/>
              </w:rPr>
            </w:pPr>
            <w:r w:rsidRPr="0051513F">
              <w:rPr>
                <w:rFonts w:ascii="Times New Roman" w:eastAsia="FreeSans" w:hAnsi="Times New Roman" w:cs="Times New Roman"/>
                <w:sz w:val="24"/>
                <w:szCs w:val="24"/>
              </w:rPr>
              <w:t>07.03.2018г</w:t>
            </w:r>
          </w:p>
        </w:tc>
        <w:tc>
          <w:tcPr>
            <w:tcW w:w="2268"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свидетельство</w:t>
            </w:r>
          </w:p>
        </w:tc>
      </w:tr>
    </w:tbl>
    <w:p w:rsidR="0051513F" w:rsidRPr="0051513F" w:rsidRDefault="0051513F" w:rsidP="0051513F">
      <w:pPr>
        <w:spacing w:after="0" w:line="240" w:lineRule="auto"/>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center"/>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2.7.Основные направления и результативность работы с одаренными детьми в ОО в 2017-2018 учебном году</w:t>
      </w:r>
    </w:p>
    <w:p w:rsidR="0051513F" w:rsidRPr="0051513F" w:rsidRDefault="0051513F" w:rsidP="0051513F">
      <w:pPr>
        <w:spacing w:after="0" w:line="240" w:lineRule="auto"/>
        <w:jc w:val="center"/>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Участие детей в фестивалях, марафонах, спортивных соревнованиях, конкурсах, сетевых проектах, олимпиадах и других мероприятиях разного уровня</w:t>
      </w:r>
    </w:p>
    <w:tbl>
      <w:tblPr>
        <w:tblpPr w:leftFromText="180" w:rightFromText="180" w:vertAnchor="text" w:horzAnchor="margin" w:tblpY="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551"/>
        <w:gridCol w:w="1418"/>
        <w:gridCol w:w="742"/>
        <w:gridCol w:w="2093"/>
      </w:tblGrid>
      <w:tr w:rsidR="0051513F" w:rsidRPr="0051513F" w:rsidTr="005B62DB">
        <w:tc>
          <w:tcPr>
            <w:tcW w:w="3227" w:type="dxa"/>
          </w:tcPr>
          <w:p w:rsidR="0051513F" w:rsidRPr="0051513F" w:rsidRDefault="0051513F" w:rsidP="0051513F">
            <w:pPr>
              <w:spacing w:after="0" w:line="240" w:lineRule="auto"/>
              <w:rPr>
                <w:rFonts w:ascii="Times New Roman" w:eastAsia="Times New Roman" w:hAnsi="Times New Roman" w:cs="Times New Roman"/>
                <w:sz w:val="16"/>
                <w:szCs w:val="16"/>
                <w:lang w:eastAsia="ru-RU"/>
              </w:rPr>
            </w:pPr>
            <w:r w:rsidRPr="0051513F">
              <w:rPr>
                <w:rFonts w:ascii="Times New Roman" w:eastAsia="Times New Roman" w:hAnsi="Times New Roman" w:cs="Times New Roman"/>
                <w:sz w:val="16"/>
                <w:szCs w:val="16"/>
                <w:lang w:eastAsia="ru-RU"/>
              </w:rPr>
              <w:t>Название конкурса, выставки и др</w:t>
            </w:r>
          </w:p>
        </w:tc>
        <w:tc>
          <w:tcPr>
            <w:tcW w:w="2551" w:type="dxa"/>
          </w:tcPr>
          <w:p w:rsidR="0051513F" w:rsidRPr="0051513F" w:rsidRDefault="0051513F" w:rsidP="0051513F">
            <w:pPr>
              <w:spacing w:after="0" w:line="240" w:lineRule="auto"/>
              <w:rPr>
                <w:rFonts w:ascii="Times New Roman" w:eastAsia="Times New Roman" w:hAnsi="Times New Roman" w:cs="Times New Roman"/>
                <w:sz w:val="16"/>
                <w:szCs w:val="16"/>
                <w:lang w:eastAsia="ru-RU"/>
              </w:rPr>
            </w:pPr>
            <w:r w:rsidRPr="0051513F">
              <w:rPr>
                <w:rFonts w:ascii="Times New Roman" w:eastAsia="Times New Roman" w:hAnsi="Times New Roman" w:cs="Times New Roman"/>
                <w:sz w:val="16"/>
                <w:szCs w:val="16"/>
                <w:lang w:eastAsia="ru-RU"/>
              </w:rPr>
              <w:t xml:space="preserve">Уровень мероприятия </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sz w:val="16"/>
                <w:szCs w:val="16"/>
                <w:lang w:eastAsia="ru-RU"/>
              </w:rPr>
            </w:pPr>
            <w:r w:rsidRPr="0051513F">
              <w:rPr>
                <w:rFonts w:ascii="Times New Roman" w:eastAsia="Times New Roman" w:hAnsi="Times New Roman" w:cs="Times New Roman"/>
                <w:sz w:val="16"/>
                <w:szCs w:val="16"/>
                <w:lang w:eastAsia="ru-RU"/>
              </w:rPr>
              <w:t>Дата проведения</w:t>
            </w:r>
          </w:p>
        </w:tc>
        <w:tc>
          <w:tcPr>
            <w:tcW w:w="742" w:type="dxa"/>
          </w:tcPr>
          <w:p w:rsidR="0051513F" w:rsidRPr="0051513F" w:rsidRDefault="0051513F" w:rsidP="0051513F">
            <w:pPr>
              <w:spacing w:after="0" w:line="240" w:lineRule="auto"/>
              <w:rPr>
                <w:rFonts w:ascii="Times New Roman" w:eastAsia="Times New Roman" w:hAnsi="Times New Roman" w:cs="Times New Roman"/>
                <w:sz w:val="16"/>
                <w:szCs w:val="16"/>
                <w:lang w:eastAsia="ru-RU"/>
              </w:rPr>
            </w:pPr>
            <w:r w:rsidRPr="0051513F">
              <w:rPr>
                <w:rFonts w:ascii="Times New Roman" w:eastAsia="Times New Roman" w:hAnsi="Times New Roman" w:cs="Times New Roman"/>
                <w:sz w:val="16"/>
                <w:szCs w:val="16"/>
                <w:lang w:eastAsia="ru-RU"/>
              </w:rPr>
              <w:t>Кол-во участников</w:t>
            </w:r>
          </w:p>
        </w:tc>
        <w:tc>
          <w:tcPr>
            <w:tcW w:w="2093" w:type="dxa"/>
          </w:tcPr>
          <w:p w:rsidR="0051513F" w:rsidRPr="0051513F" w:rsidRDefault="0051513F" w:rsidP="0051513F">
            <w:pPr>
              <w:spacing w:after="0" w:line="240" w:lineRule="auto"/>
              <w:rPr>
                <w:rFonts w:ascii="Times New Roman" w:eastAsia="Times New Roman" w:hAnsi="Times New Roman" w:cs="Times New Roman"/>
                <w:sz w:val="16"/>
                <w:szCs w:val="16"/>
                <w:lang w:eastAsia="ru-RU"/>
              </w:rPr>
            </w:pPr>
            <w:r w:rsidRPr="0051513F">
              <w:rPr>
                <w:rFonts w:ascii="Times New Roman" w:eastAsia="Times New Roman" w:hAnsi="Times New Roman" w:cs="Times New Roman"/>
                <w:sz w:val="16"/>
                <w:szCs w:val="16"/>
                <w:lang w:eastAsia="ru-RU"/>
              </w:rPr>
              <w:t>Ф.И.О победителя</w:t>
            </w:r>
          </w:p>
        </w:tc>
      </w:tr>
      <w:tr w:rsidR="0051513F" w:rsidRPr="0051513F" w:rsidTr="005B62DB">
        <w:trPr>
          <w:trHeight w:val="683"/>
        </w:trPr>
        <w:tc>
          <w:tcPr>
            <w:tcW w:w="322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Конкурса поделок из природного материала</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«Зеркало природы»</w:t>
            </w:r>
          </w:p>
        </w:tc>
        <w:tc>
          <w:tcPr>
            <w:tcW w:w="2551"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Ноябрь 2017г</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34 </w:t>
            </w:r>
          </w:p>
        </w:tc>
        <w:tc>
          <w:tcPr>
            <w:tcW w:w="2093"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Дипломы :4 чел.</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Творческий конкурс «Братья наши меньшие»</w:t>
            </w:r>
          </w:p>
        </w:tc>
        <w:tc>
          <w:tcPr>
            <w:tcW w:w="2551"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Ноябрь 2017г</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45 </w:t>
            </w:r>
          </w:p>
        </w:tc>
        <w:tc>
          <w:tcPr>
            <w:tcW w:w="2093"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Дипломы:6 чел</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«Мастерская Деда Мороза»</w:t>
            </w:r>
          </w:p>
        </w:tc>
        <w:tc>
          <w:tcPr>
            <w:tcW w:w="2551"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ДОУ</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12. 2017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17</w:t>
            </w:r>
          </w:p>
        </w:tc>
        <w:tc>
          <w:tcPr>
            <w:tcW w:w="2093"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грамоты</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Блиц – олимпиада «Загадки Снегурочки»  </w:t>
            </w:r>
          </w:p>
        </w:tc>
        <w:tc>
          <w:tcPr>
            <w:tcW w:w="2551"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  Всероссийский </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08.12. 2017г.</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20 </w:t>
            </w:r>
          </w:p>
        </w:tc>
        <w:tc>
          <w:tcPr>
            <w:tcW w:w="2093"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Победитель 1 место Диплом </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Группа «Красная Шапочка»</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Блиц – олимпиада «Грамотейка» </w:t>
            </w:r>
          </w:p>
        </w:tc>
        <w:tc>
          <w:tcPr>
            <w:tcW w:w="2551"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08.12.2017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15</w:t>
            </w:r>
          </w:p>
        </w:tc>
        <w:tc>
          <w:tcPr>
            <w:tcW w:w="2093"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Диплом 1 степени</w:t>
            </w:r>
          </w:p>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Гр. «Буратино»</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Онлайн – олимпиада «Поляна сказок» </w:t>
            </w:r>
          </w:p>
        </w:tc>
        <w:tc>
          <w:tcPr>
            <w:tcW w:w="2551"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10.08.2017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18</w:t>
            </w:r>
          </w:p>
        </w:tc>
        <w:tc>
          <w:tcPr>
            <w:tcW w:w="2093"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Диплом 1 место «Красная Шапочка»</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Онлайн – олимпиада: «Русские блины» </w:t>
            </w:r>
          </w:p>
        </w:tc>
        <w:tc>
          <w:tcPr>
            <w:tcW w:w="2551"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10.12.2017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19</w:t>
            </w:r>
          </w:p>
        </w:tc>
        <w:tc>
          <w:tcPr>
            <w:tcW w:w="2093"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Диплом 1 место</w:t>
            </w:r>
          </w:p>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«Буратино»</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Онлайн-олимпиада «Наш друг-светофор» </w:t>
            </w:r>
          </w:p>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tc>
        <w:tc>
          <w:tcPr>
            <w:tcW w:w="2551" w:type="dxa"/>
          </w:tcPr>
          <w:p w:rsidR="0051513F" w:rsidRPr="0051513F" w:rsidRDefault="0051513F" w:rsidP="0051513F">
            <w:pPr>
              <w:spacing w:after="0" w:line="240" w:lineRule="auto"/>
              <w:ind w:left="-141" w:right="-75"/>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центр организации и проведения Международных и Всероссийских дистанционных конкурсов</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10.12.2017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20 </w:t>
            </w:r>
          </w:p>
        </w:tc>
        <w:tc>
          <w:tcPr>
            <w:tcW w:w="2093"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Диплом </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Группа «Красная Шапочка»</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Блиц-олимпиада «Правила дорожного движения»</w:t>
            </w:r>
          </w:p>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tc>
        <w:tc>
          <w:tcPr>
            <w:tcW w:w="2551"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 конкурс «Педагогика 21 век»</w:t>
            </w:r>
          </w:p>
        </w:tc>
        <w:tc>
          <w:tcPr>
            <w:tcW w:w="1418" w:type="dxa"/>
          </w:tcPr>
          <w:p w:rsidR="0051513F" w:rsidRPr="0051513F" w:rsidRDefault="0051513F" w:rsidP="0051513F">
            <w:pPr>
              <w:spacing w:after="0" w:line="240" w:lineRule="auto"/>
              <w:ind w:left="-108" w:right="-108"/>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15.01.2018</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20 </w:t>
            </w:r>
          </w:p>
        </w:tc>
        <w:tc>
          <w:tcPr>
            <w:tcW w:w="2093"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 1 место</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Группа «Красная Шапочка»</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shd w:val="clear" w:color="auto" w:fill="ECECEC"/>
                <w:lang w:eastAsia="ru-RU"/>
              </w:rPr>
            </w:pPr>
            <w:r w:rsidRPr="0051513F">
              <w:rPr>
                <w:rFonts w:ascii="Times New Roman" w:eastAsia="Times New Roman" w:hAnsi="Times New Roman" w:cs="Times New Roman"/>
                <w:sz w:val="24"/>
                <w:szCs w:val="24"/>
                <w:lang w:eastAsia="ru-RU"/>
              </w:rPr>
              <w:t>«Дорогабезопасности»</w:t>
            </w:r>
          </w:p>
        </w:tc>
        <w:tc>
          <w:tcPr>
            <w:tcW w:w="2551" w:type="dxa"/>
          </w:tcPr>
          <w:p w:rsidR="0051513F" w:rsidRPr="0051513F" w:rsidRDefault="0051513F" w:rsidP="0051513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Всероссийский конкурс</w:t>
            </w:r>
          </w:p>
        </w:tc>
        <w:tc>
          <w:tcPr>
            <w:tcW w:w="1418" w:type="dxa"/>
          </w:tcPr>
          <w:p w:rsidR="0051513F" w:rsidRPr="0051513F" w:rsidRDefault="0051513F" w:rsidP="0051513F">
            <w:pPr>
              <w:spacing w:after="0" w:line="240" w:lineRule="auto"/>
              <w:ind w:left="-108" w:right="-108"/>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22.03</w:t>
            </w:r>
            <w:r w:rsidRPr="0051513F">
              <w:rPr>
                <w:rFonts w:ascii="Times New Roman" w:eastAsia="Times New Roman" w:hAnsi="Times New Roman" w:cs="Times New Roman"/>
                <w:sz w:val="24"/>
                <w:szCs w:val="24"/>
                <w:shd w:val="clear" w:color="auto" w:fill="ECECEC"/>
                <w:lang w:eastAsia="ru-RU"/>
              </w:rPr>
              <w:t>.</w:t>
            </w:r>
            <w:r w:rsidRPr="0051513F">
              <w:rPr>
                <w:rFonts w:ascii="Times New Roman" w:eastAsia="Times New Roman" w:hAnsi="Times New Roman" w:cs="Times New Roman"/>
                <w:sz w:val="24"/>
                <w:szCs w:val="24"/>
                <w:lang w:eastAsia="ru-RU"/>
              </w:rPr>
              <w:t xml:space="preserve">2018 </w:t>
            </w:r>
          </w:p>
        </w:tc>
        <w:tc>
          <w:tcPr>
            <w:tcW w:w="742"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16</w:t>
            </w:r>
          </w:p>
        </w:tc>
        <w:tc>
          <w:tcPr>
            <w:tcW w:w="2093"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 1 место</w:t>
            </w:r>
          </w:p>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Группа «Красная Шапочка»</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Блиц-олимпиада «В мире животных» </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ind w:left="-108"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Декабрь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lastRenderedPageBreak/>
              <w:t>Блиц-олимпиада «Бережем природу»</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ind w:left="-108"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Декабрь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Блиц-олимпиада </w:t>
            </w:r>
          </w:p>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«Мир цветов»</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ind w:left="-108"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Декабрь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Онлайн-олимпиада «Природа вокруг нас» </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международный</w:t>
            </w:r>
          </w:p>
        </w:tc>
        <w:tc>
          <w:tcPr>
            <w:tcW w:w="1418" w:type="dxa"/>
          </w:tcPr>
          <w:p w:rsidR="0051513F" w:rsidRPr="0051513F" w:rsidRDefault="0051513F" w:rsidP="0051513F">
            <w:pPr>
              <w:spacing w:after="0" w:line="240" w:lineRule="auto"/>
              <w:ind w:left="-108"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Декабрь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19</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Групповая грамота</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 xml:space="preserve">Блиц-олимпиада «В мире животных» </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ind w:left="-108"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Декабрь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Онлайн –олимпиада «Азбука маленького россиянина» </w:t>
            </w:r>
          </w:p>
        </w:tc>
        <w:tc>
          <w:tcPr>
            <w:tcW w:w="2551"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ind w:left="-108" w:right="-108"/>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Декабрь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17</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Конкурс «Азбука Деда Мороза» </w:t>
            </w:r>
          </w:p>
        </w:tc>
        <w:tc>
          <w:tcPr>
            <w:tcW w:w="2551"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Декабрь 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18</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«По дороге памяти» (ВОВ)</w:t>
            </w:r>
          </w:p>
        </w:tc>
        <w:tc>
          <w:tcPr>
            <w:tcW w:w="2551"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Май 2018</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16</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 группы</w:t>
            </w:r>
          </w:p>
        </w:tc>
      </w:tr>
      <w:tr w:rsidR="0051513F" w:rsidRPr="0051513F" w:rsidTr="005B62DB">
        <w:tc>
          <w:tcPr>
            <w:tcW w:w="3227"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«Безопасность на дорогах»</w:t>
            </w:r>
          </w:p>
        </w:tc>
        <w:tc>
          <w:tcPr>
            <w:tcW w:w="2551"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всероссийский</w:t>
            </w:r>
          </w:p>
        </w:tc>
        <w:tc>
          <w:tcPr>
            <w:tcW w:w="1418"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Май 2018г</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17</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 группы</w:t>
            </w:r>
          </w:p>
        </w:tc>
      </w:tr>
      <w:tr w:rsidR="0051513F" w:rsidRPr="0051513F" w:rsidTr="005B62DB">
        <w:trPr>
          <w:trHeight w:val="468"/>
        </w:trPr>
        <w:tc>
          <w:tcPr>
            <w:tcW w:w="3227"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 xml:space="preserve">Конкурс  «Старт» </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Международный</w:t>
            </w:r>
          </w:p>
        </w:tc>
        <w:tc>
          <w:tcPr>
            <w:tcW w:w="1418" w:type="dxa"/>
          </w:tcPr>
          <w:p w:rsidR="0051513F" w:rsidRPr="0051513F" w:rsidRDefault="0051513F" w:rsidP="0051513F">
            <w:pPr>
              <w:spacing w:after="0" w:line="240" w:lineRule="auto"/>
              <w:ind w:right="-108"/>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11.12.2017</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10</w:t>
            </w:r>
          </w:p>
        </w:tc>
        <w:tc>
          <w:tcPr>
            <w:tcW w:w="2093" w:type="dxa"/>
          </w:tcPr>
          <w:p w:rsidR="0051513F" w:rsidRPr="0051513F" w:rsidRDefault="0051513F" w:rsidP="0051513F">
            <w:pPr>
              <w:spacing w:after="0" w:line="240" w:lineRule="auto"/>
              <w:contextualSpacing/>
              <w:rPr>
                <w:rFonts w:ascii="Times New Roman" w:eastAsia="Times New Roman" w:hAnsi="Times New Roman" w:cs="Times New Roman"/>
                <w:color w:val="000000"/>
                <w:sz w:val="24"/>
                <w:szCs w:val="24"/>
                <w:shd w:val="clear" w:color="auto" w:fill="FFFFFF"/>
              </w:rPr>
            </w:pPr>
            <w:r w:rsidRPr="0051513F">
              <w:rPr>
                <w:rFonts w:ascii="Times New Roman" w:eastAsia="Times New Roman" w:hAnsi="Times New Roman" w:cs="Times New Roman"/>
                <w:color w:val="000000"/>
                <w:sz w:val="24"/>
                <w:szCs w:val="24"/>
                <w:shd w:val="clear" w:color="auto" w:fill="FFFFFF"/>
              </w:rPr>
              <w:t>Дипломы 1 место:</w:t>
            </w:r>
          </w:p>
          <w:p w:rsidR="0051513F" w:rsidRPr="0051513F" w:rsidRDefault="0051513F" w:rsidP="0051513F">
            <w:pPr>
              <w:spacing w:after="0" w:line="240" w:lineRule="auto"/>
              <w:contextualSpacing/>
              <w:rPr>
                <w:rFonts w:ascii="Times New Roman" w:eastAsia="Times New Roman" w:hAnsi="Times New Roman" w:cs="Times New Roman"/>
                <w:color w:val="000000"/>
                <w:sz w:val="24"/>
                <w:szCs w:val="24"/>
                <w:shd w:val="clear" w:color="auto" w:fill="FFFFFF"/>
              </w:rPr>
            </w:pPr>
            <w:r w:rsidRPr="0051513F">
              <w:rPr>
                <w:rFonts w:ascii="Times New Roman" w:eastAsia="Times New Roman" w:hAnsi="Times New Roman" w:cs="Times New Roman"/>
                <w:color w:val="000000"/>
                <w:sz w:val="24"/>
                <w:szCs w:val="24"/>
                <w:shd w:val="clear" w:color="auto" w:fill="FFFFFF"/>
              </w:rPr>
              <w:t>10 чел</w:t>
            </w:r>
          </w:p>
        </w:tc>
      </w:tr>
      <w:tr w:rsidR="0051513F" w:rsidRPr="0051513F" w:rsidTr="005B62DB">
        <w:trPr>
          <w:trHeight w:val="533"/>
        </w:trPr>
        <w:tc>
          <w:tcPr>
            <w:tcW w:w="3227"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sz w:val="24"/>
                <w:szCs w:val="24"/>
                <w:lang w:eastAsia="ru-RU"/>
              </w:rPr>
              <w:t>Конкурс  «Круговорот знаний»</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международный</w:t>
            </w:r>
          </w:p>
        </w:tc>
        <w:tc>
          <w:tcPr>
            <w:tcW w:w="1418" w:type="dxa"/>
          </w:tcPr>
          <w:p w:rsidR="0051513F" w:rsidRPr="0051513F" w:rsidRDefault="0051513F" w:rsidP="0051513F">
            <w:pPr>
              <w:spacing w:after="0" w:line="240" w:lineRule="auto"/>
              <w:ind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19.92.2018</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10</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Дипломы 1 место:</w:t>
            </w:r>
          </w:p>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10 чел</w:t>
            </w:r>
          </w:p>
        </w:tc>
      </w:tr>
      <w:tr w:rsidR="0051513F" w:rsidRPr="0051513F" w:rsidTr="005B62DB">
        <w:tc>
          <w:tcPr>
            <w:tcW w:w="3227"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color w:val="000000"/>
                <w:sz w:val="24"/>
                <w:szCs w:val="24"/>
                <w:shd w:val="clear" w:color="auto" w:fill="FFFFFF"/>
                <w:lang w:eastAsia="ru-RU"/>
              </w:rPr>
              <w:t xml:space="preserve">«Экологическая викторина» </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доу</w:t>
            </w:r>
          </w:p>
        </w:tc>
        <w:tc>
          <w:tcPr>
            <w:tcW w:w="1418" w:type="dxa"/>
          </w:tcPr>
          <w:p w:rsidR="0051513F" w:rsidRPr="0051513F" w:rsidRDefault="0051513F" w:rsidP="0051513F">
            <w:pPr>
              <w:spacing w:after="0" w:line="240" w:lineRule="auto"/>
              <w:ind w:righ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11. 2018г</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20</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участие</w:t>
            </w:r>
          </w:p>
        </w:tc>
      </w:tr>
      <w:tr w:rsidR="0051513F" w:rsidRPr="0051513F" w:rsidTr="005B62DB">
        <w:tc>
          <w:tcPr>
            <w:tcW w:w="3227"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val="en-US" w:eastAsia="ru-RU"/>
              </w:rPr>
              <w:t>III</w:t>
            </w:r>
            <w:r w:rsidRPr="0051513F">
              <w:rPr>
                <w:rFonts w:ascii="Times New Roman" w:eastAsia="Times New Roman" w:hAnsi="Times New Roman" w:cs="Times New Roman"/>
                <w:color w:val="000000"/>
                <w:sz w:val="24"/>
                <w:szCs w:val="24"/>
                <w:shd w:val="clear" w:color="auto" w:fill="FFFFFF"/>
                <w:lang w:eastAsia="ru-RU"/>
              </w:rPr>
              <w:t xml:space="preserve"> дистанционная викторина с международным участием «Маленький музыкант» </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Всероссийская викторина с между народным участием</w:t>
            </w:r>
          </w:p>
        </w:tc>
        <w:tc>
          <w:tcPr>
            <w:tcW w:w="1418"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Май 2018г</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11</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i/>
                <w:sz w:val="24"/>
                <w:szCs w:val="24"/>
                <w:u w:val="single"/>
                <w:lang w:eastAsia="ru-RU"/>
              </w:rPr>
            </w:pPr>
            <w:r w:rsidRPr="0051513F">
              <w:rPr>
                <w:rFonts w:ascii="Times New Roman" w:eastAsia="Times New Roman" w:hAnsi="Times New Roman" w:cs="Times New Roman"/>
                <w:i/>
                <w:sz w:val="24"/>
                <w:szCs w:val="24"/>
                <w:u w:val="single"/>
                <w:lang w:eastAsia="ru-RU"/>
              </w:rPr>
              <w:t>Диплом 1 место:</w:t>
            </w:r>
          </w:p>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11 чел</w:t>
            </w:r>
          </w:p>
        </w:tc>
      </w:tr>
      <w:tr w:rsidR="0051513F" w:rsidRPr="0051513F" w:rsidTr="005B62DB">
        <w:tc>
          <w:tcPr>
            <w:tcW w:w="3227" w:type="dxa"/>
          </w:tcPr>
          <w:p w:rsidR="0051513F" w:rsidRPr="0051513F" w:rsidRDefault="0051513F" w:rsidP="0051513F">
            <w:pPr>
              <w:spacing w:after="0" w:line="240" w:lineRule="auto"/>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Конкурс музыкального творчества «Весенние трели»</w:t>
            </w:r>
          </w:p>
        </w:tc>
        <w:tc>
          <w:tcPr>
            <w:tcW w:w="2551" w:type="dxa"/>
          </w:tcPr>
          <w:p w:rsidR="0051513F" w:rsidRPr="0051513F" w:rsidRDefault="0051513F" w:rsidP="005151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1513F">
              <w:rPr>
                <w:rFonts w:ascii="Times New Roman" w:eastAsia="Times New Roman" w:hAnsi="Times New Roman" w:cs="Times New Roman"/>
                <w:color w:val="000000"/>
                <w:sz w:val="24"/>
                <w:szCs w:val="24"/>
                <w:shd w:val="clear" w:color="auto" w:fill="FFFFFF"/>
                <w:lang w:eastAsia="ru-RU"/>
              </w:rPr>
              <w:t>международный</w:t>
            </w:r>
          </w:p>
        </w:tc>
        <w:tc>
          <w:tcPr>
            <w:tcW w:w="1418" w:type="dxa"/>
          </w:tcPr>
          <w:p w:rsidR="0051513F" w:rsidRPr="0051513F" w:rsidRDefault="0051513F" w:rsidP="0051513F">
            <w:pPr>
              <w:spacing w:after="0" w:line="240" w:lineRule="auto"/>
              <w:ind w:left="-108"/>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18.05.2018</w:t>
            </w:r>
          </w:p>
        </w:tc>
        <w:tc>
          <w:tcPr>
            <w:tcW w:w="742" w:type="dxa"/>
          </w:tcPr>
          <w:p w:rsidR="0051513F" w:rsidRPr="0051513F" w:rsidRDefault="0051513F" w:rsidP="0051513F">
            <w:pPr>
              <w:spacing w:after="0" w:line="240" w:lineRule="auto"/>
              <w:rPr>
                <w:rFonts w:ascii="Times New Roman" w:eastAsia="Times New Roman" w:hAnsi="Times New Roman" w:cs="Times New Roman"/>
                <w:sz w:val="24"/>
                <w:szCs w:val="24"/>
                <w:lang w:eastAsia="ru-RU"/>
              </w:rPr>
            </w:pPr>
            <w:r w:rsidRPr="0051513F">
              <w:rPr>
                <w:rFonts w:ascii="Times New Roman" w:eastAsia="Times New Roman" w:hAnsi="Times New Roman" w:cs="Times New Roman"/>
                <w:sz w:val="24"/>
                <w:szCs w:val="24"/>
                <w:lang w:eastAsia="ru-RU"/>
              </w:rPr>
              <w:t>12</w:t>
            </w:r>
          </w:p>
        </w:tc>
        <w:tc>
          <w:tcPr>
            <w:tcW w:w="2093" w:type="dxa"/>
          </w:tcPr>
          <w:p w:rsidR="0051513F" w:rsidRPr="0051513F" w:rsidRDefault="0051513F" w:rsidP="0051513F">
            <w:pPr>
              <w:spacing w:after="0" w:line="240" w:lineRule="auto"/>
              <w:jc w:val="both"/>
              <w:rPr>
                <w:rFonts w:ascii="Times New Roman" w:eastAsia="Times New Roman" w:hAnsi="Times New Roman" w:cs="Times New Roman"/>
                <w:sz w:val="24"/>
                <w:szCs w:val="24"/>
                <w:lang w:eastAsia="ru-RU"/>
              </w:rPr>
            </w:pPr>
            <w:r w:rsidRPr="0051513F">
              <w:rPr>
                <w:rFonts w:ascii="Times New Roman" w:eastAsia="Times New Roman" w:hAnsi="Times New Roman" w:cs="Times New Roman"/>
                <w:i/>
                <w:sz w:val="24"/>
                <w:szCs w:val="24"/>
                <w:u w:val="single"/>
                <w:lang w:eastAsia="ru-RU"/>
              </w:rPr>
              <w:t>Дипломы:</w:t>
            </w:r>
            <w:r w:rsidRPr="0051513F">
              <w:rPr>
                <w:rFonts w:ascii="Times New Roman" w:eastAsia="Times New Roman" w:hAnsi="Times New Roman" w:cs="Times New Roman"/>
                <w:sz w:val="24"/>
                <w:szCs w:val="24"/>
                <w:lang w:eastAsia="ru-RU"/>
              </w:rPr>
              <w:t>12 чел</w:t>
            </w:r>
          </w:p>
        </w:tc>
      </w:tr>
    </w:tbl>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jc w:val="both"/>
        <w:rPr>
          <w:rFonts w:ascii="Times New Roman" w:eastAsia="Times New Roman" w:hAnsi="Times New Roman" w:cs="Times New Roman"/>
          <w:lang w:eastAsia="ru-RU"/>
        </w:rPr>
      </w:pPr>
    </w:p>
    <w:p w:rsidR="0051513F" w:rsidRPr="0051513F" w:rsidRDefault="0051513F" w:rsidP="0051513F">
      <w:pPr>
        <w:spacing w:after="0" w:line="240" w:lineRule="auto"/>
        <w:ind w:right="-144"/>
        <w:jc w:val="center"/>
        <w:rPr>
          <w:rFonts w:ascii="Times New Roman" w:eastAsia="Times New Roman" w:hAnsi="Times New Roman" w:cs="Times New Roman"/>
          <w:b/>
          <w:i/>
          <w:sz w:val="28"/>
          <w:szCs w:val="28"/>
          <w:highlight w:val="yellow"/>
          <w:lang w:eastAsia="ru-RU"/>
        </w:rPr>
      </w:pPr>
      <w:r w:rsidRPr="0051513F">
        <w:rPr>
          <w:rFonts w:ascii="Times New Roman" w:eastAsia="Times New Roman" w:hAnsi="Times New Roman" w:cs="Times New Roman"/>
          <w:b/>
          <w:sz w:val="28"/>
          <w:szCs w:val="28"/>
          <w:lang w:eastAsia="ru-RU"/>
        </w:rPr>
        <w:t xml:space="preserve">Раздел </w:t>
      </w:r>
      <w:r w:rsidRPr="0051513F">
        <w:rPr>
          <w:rFonts w:ascii="Times New Roman" w:eastAsia="Times New Roman" w:hAnsi="Times New Roman" w:cs="Times New Roman"/>
          <w:b/>
          <w:sz w:val="28"/>
          <w:szCs w:val="28"/>
          <w:lang w:val="en-US" w:eastAsia="ru-RU"/>
        </w:rPr>
        <w:t>III</w:t>
      </w:r>
      <w:r w:rsidRPr="0051513F">
        <w:rPr>
          <w:rFonts w:ascii="Times New Roman" w:eastAsia="Times New Roman" w:hAnsi="Times New Roman" w:cs="Times New Roman"/>
          <w:b/>
          <w:sz w:val="28"/>
          <w:szCs w:val="28"/>
          <w:lang w:eastAsia="ru-RU"/>
        </w:rPr>
        <w:t>. Концепция развития ДОУ</w:t>
      </w: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tabs>
          <w:tab w:val="left" w:pos="567"/>
          <w:tab w:val="left" w:pos="1522"/>
        </w:tabs>
        <w:spacing w:after="0" w:line="240" w:lineRule="auto"/>
        <w:ind w:firstLine="567"/>
        <w:jc w:val="both"/>
        <w:rPr>
          <w:rFonts w:ascii="Times New Roman" w:eastAsia="Times New Roman" w:hAnsi="Times New Roman" w:cs="Times New Roman"/>
          <w:bCs/>
          <w:sz w:val="28"/>
          <w:szCs w:val="28"/>
          <w:lang w:eastAsia="ru-RU"/>
        </w:rPr>
      </w:pPr>
      <w:r w:rsidRPr="0051513F">
        <w:rPr>
          <w:rFonts w:ascii="Times New Roman" w:eastAsia="Times New Roman" w:hAnsi="Times New Roman" w:cs="Times New Roman"/>
          <w:sz w:val="28"/>
          <w:szCs w:val="28"/>
          <w:lang w:eastAsia="ru-RU"/>
        </w:rPr>
        <w:t>Данная Программа развития муниципального казённого дошкольного образовательного учреждения «Детский сад «Сказка» пгт Рудничный Верхнекамского района   Кировской области на 2018-2021г.г. является правоприемственной</w:t>
      </w:r>
      <w:r w:rsidRPr="0051513F">
        <w:rPr>
          <w:rFonts w:ascii="Times New Roman" w:eastAsia="Times New Roman" w:hAnsi="Times New Roman" w:cs="Times New Roman"/>
          <w:bCs/>
          <w:sz w:val="28"/>
          <w:szCs w:val="28"/>
          <w:lang w:eastAsia="ru-RU"/>
        </w:rPr>
        <w:t>Программы развития           МДОУ  на 2013-2017 гг.</w:t>
      </w:r>
    </w:p>
    <w:p w:rsidR="0051513F" w:rsidRPr="0051513F" w:rsidRDefault="0051513F" w:rsidP="0051513F">
      <w:pPr>
        <w:spacing w:after="0" w:line="240" w:lineRule="auto"/>
        <w:ind w:firstLine="708"/>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sz w:val="28"/>
          <w:szCs w:val="28"/>
          <w:lang w:eastAsia="ru-RU"/>
        </w:rPr>
        <w:t xml:space="preserve">Предпосылками к созданию программы развития дошкольного образовательного учреждения на период 2018–2021гг. послужили изменения в образовательной политике государства – реализация приоритетного </w:t>
      </w:r>
      <w:r w:rsidRPr="0051513F">
        <w:rPr>
          <w:rFonts w:ascii="Times New Roman" w:eastAsia="Times New Roman" w:hAnsi="Times New Roman" w:cs="Times New Roman"/>
          <w:sz w:val="28"/>
          <w:szCs w:val="28"/>
          <w:lang w:eastAsia="ru-RU"/>
        </w:rPr>
        <w:lastRenderedPageBreak/>
        <w:t>национального проекта «Образование».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w:t>
      </w:r>
    </w:p>
    <w:p w:rsidR="0051513F" w:rsidRPr="0051513F" w:rsidRDefault="0051513F" w:rsidP="0051513F">
      <w:pPr>
        <w:spacing w:after="0" w:line="240" w:lineRule="auto"/>
        <w:ind w:firstLine="708"/>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sz w:val="28"/>
          <w:szCs w:val="28"/>
          <w:lang w:eastAsia="ru-RU"/>
        </w:rP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w:t>
      </w:r>
    </w:p>
    <w:p w:rsidR="0051513F" w:rsidRPr="0051513F" w:rsidRDefault="0051513F" w:rsidP="0051513F">
      <w:pPr>
        <w:spacing w:after="0" w:line="240" w:lineRule="auto"/>
        <w:ind w:firstLine="708"/>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sz w:val="28"/>
          <w:szCs w:val="28"/>
          <w:lang w:eastAsia="ru-RU"/>
        </w:rPr>
        <w:t>Преемственность дошкольного и начального школьного звена в системе общего образованияосуществляется  МКДОУ  «Детский сад «Сказка»–МКОУ СОШ п. Рудничный, МКДОУ «Теремок» а так же с учреждениями дополнительного образования.</w:t>
      </w:r>
    </w:p>
    <w:p w:rsidR="0051513F" w:rsidRPr="0051513F" w:rsidRDefault="0051513F" w:rsidP="0051513F">
      <w:pPr>
        <w:spacing w:after="0" w:line="240" w:lineRule="auto"/>
        <w:ind w:firstLine="708"/>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sz w:val="28"/>
          <w:szCs w:val="28"/>
          <w:lang w:eastAsia="ru-RU"/>
        </w:rPr>
        <w:t>Под влиянием внешних факторов и с учетом внутренних возможностей и возникла потребность в составлении программы развития МКДОУ  «Детский сад «Сказка».</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Результаты реализации Программы развития 2013-2017 гг. позволяют сделать вывод о готовности педагогического коллектива  к дальнейшей деятельности по обновлению образовательного пространства в соответствии с веяниями времени, анализом социального заказа, адресованного учреждению, и требованиями современного законодательства. </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В течение 2013-2017 гг. педагогический коллектив   работал над созданием оптимальной модели детского сада,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дошкольников путем обновления структуры и содержания образования, развития практической направленности образовательных программ.</w:t>
      </w:r>
    </w:p>
    <w:p w:rsidR="0051513F" w:rsidRPr="0051513F" w:rsidRDefault="0051513F" w:rsidP="0051513F">
      <w:pPr>
        <w:widowControl w:val="0"/>
        <w:spacing w:after="0" w:line="322" w:lineRule="exact"/>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bCs/>
          <w:color w:val="000000"/>
          <w:sz w:val="28"/>
          <w:szCs w:val="28"/>
          <w:u w:val="single"/>
          <w:lang w:eastAsia="ru-RU" w:bidi="ru-RU"/>
        </w:rPr>
        <w:t xml:space="preserve">Миссия </w:t>
      </w:r>
      <w:r w:rsidRPr="0051513F">
        <w:rPr>
          <w:rFonts w:ascii="Times New Roman" w:eastAsia="Times New Roman" w:hAnsi="Times New Roman" w:cs="Times New Roman"/>
          <w:bCs/>
          <w:color w:val="000000"/>
          <w:sz w:val="28"/>
          <w:szCs w:val="28"/>
          <w:lang w:eastAsia="ru-RU" w:bidi="ru-RU"/>
        </w:rPr>
        <w:t>детского сада заключалась</w:t>
      </w:r>
      <w:r w:rsidRPr="0051513F">
        <w:rPr>
          <w:rFonts w:ascii="Times New Roman" w:eastAsia="Times New Roman" w:hAnsi="Times New Roman" w:cs="Times New Roman"/>
          <w:color w:val="000000"/>
          <w:sz w:val="28"/>
          <w:szCs w:val="28"/>
          <w:lang w:eastAsia="ru-RU" w:bidi="ru-RU"/>
        </w:rPr>
        <w:t>(в соответствии со стратегией развития системы образования Кировской области и Законом об образовании РФ и федеральным государственным образовательным стандартом дошкольного образования) в создании условий для полноценное проживание ребенком всех этапов детства.</w:t>
      </w:r>
    </w:p>
    <w:p w:rsidR="0051513F" w:rsidRPr="0051513F" w:rsidRDefault="0051513F" w:rsidP="0051513F">
      <w:pPr>
        <w:widowControl w:val="0"/>
        <w:spacing w:after="0" w:line="322" w:lineRule="exact"/>
        <w:ind w:right="-1" w:firstLine="567"/>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Cs/>
          <w:color w:val="000000"/>
          <w:sz w:val="28"/>
          <w:szCs w:val="28"/>
          <w:u w:val="single"/>
          <w:lang w:eastAsia="ru-RU" w:bidi="ru-RU"/>
        </w:rPr>
        <w:t>Целью</w:t>
      </w:r>
      <w:r w:rsidRPr="0051513F">
        <w:rPr>
          <w:rFonts w:ascii="Times New Roman" w:eastAsia="Times New Roman" w:hAnsi="Times New Roman" w:cs="Times New Roman"/>
          <w:sz w:val="28"/>
          <w:szCs w:val="28"/>
          <w:lang w:eastAsia="ru-RU"/>
        </w:rPr>
        <w:t>коллектив ставил с</w:t>
      </w:r>
      <w:r w:rsidRPr="0051513F">
        <w:rPr>
          <w:rFonts w:ascii="Times New Roman" w:eastAsia="Times New Roman" w:hAnsi="Times New Roman" w:cs="Times New Roman"/>
          <w:color w:val="000000"/>
          <w:sz w:val="28"/>
          <w:szCs w:val="28"/>
          <w:lang w:eastAsia="ru-RU" w:bidi="ru-RU"/>
        </w:rPr>
        <w:t>оздание условий для обеспечения полноценного проживания ребенком всех этапов детства (младенческого, раннего и дошкольного возраста) обогащение детского развития. Участие всех заинтересованных лиц в интеграции образовательной системы МКДОУ «Сказка».</w:t>
      </w:r>
    </w:p>
    <w:p w:rsidR="0051513F" w:rsidRPr="0051513F" w:rsidRDefault="0051513F" w:rsidP="0051513F">
      <w:pPr>
        <w:widowControl w:val="0"/>
        <w:spacing w:after="0" w:line="322" w:lineRule="exact"/>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color w:val="000000"/>
          <w:sz w:val="28"/>
          <w:szCs w:val="28"/>
          <w:lang w:eastAsia="ru-RU" w:bidi="ru-RU"/>
        </w:rPr>
        <w:t>Определение приоритетов, проектирование механизмов развития МКДОУ и основных ожидаемых результатов его модернизации.</w:t>
      </w:r>
    </w:p>
    <w:p w:rsidR="0051513F" w:rsidRPr="0051513F" w:rsidRDefault="0051513F" w:rsidP="0051513F">
      <w:pPr>
        <w:spacing w:after="0" w:line="322" w:lineRule="exact"/>
        <w:ind w:firstLine="567"/>
        <w:jc w:val="both"/>
        <w:rPr>
          <w:rFonts w:ascii="Times New Roman" w:eastAsia="Times New Roman" w:hAnsi="Times New Roman" w:cs="Times New Roman"/>
          <w:b/>
          <w:sz w:val="24"/>
          <w:szCs w:val="24"/>
          <w:lang w:eastAsia="ru-RU"/>
        </w:rPr>
      </w:pPr>
      <w:r w:rsidRPr="0051513F">
        <w:rPr>
          <w:rFonts w:ascii="Times New Roman" w:eastAsia="Times New Roman" w:hAnsi="Times New Roman" w:cs="Times New Roman"/>
          <w:color w:val="000000"/>
          <w:sz w:val="28"/>
          <w:szCs w:val="28"/>
          <w:u w:val="single"/>
          <w:lang w:eastAsia="ru-RU" w:bidi="ru-RU"/>
        </w:rPr>
        <w:t>Задачи:</w:t>
      </w:r>
    </w:p>
    <w:p w:rsidR="0051513F" w:rsidRPr="0051513F" w:rsidRDefault="0051513F" w:rsidP="0051513F">
      <w:pPr>
        <w:widowControl w:val="0"/>
        <w:spacing w:after="0" w:line="322" w:lineRule="exact"/>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color w:val="000000"/>
          <w:sz w:val="28"/>
          <w:szCs w:val="28"/>
          <w:lang w:eastAsia="ru-RU" w:bidi="ru-RU"/>
        </w:rPr>
        <w:t>1.Успешная реализация основной общеобразовательной программы дошкольного образования МКДОУ «Сказка»:</w:t>
      </w:r>
    </w:p>
    <w:p w:rsidR="0051513F" w:rsidRPr="0051513F" w:rsidRDefault="0051513F" w:rsidP="0051513F">
      <w:pPr>
        <w:widowControl w:val="0"/>
        <w:spacing w:after="0" w:line="319" w:lineRule="exact"/>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color w:val="000000"/>
          <w:sz w:val="28"/>
          <w:szCs w:val="28"/>
          <w:lang w:eastAsia="ru-RU" w:bidi="ru-RU"/>
        </w:rPr>
        <w:t xml:space="preserve">• Обеспечение равных условий для полноценного развития каждого </w:t>
      </w:r>
      <w:r w:rsidRPr="0051513F">
        <w:rPr>
          <w:rFonts w:ascii="Times New Roman" w:eastAsia="Times New Roman" w:hAnsi="Times New Roman" w:cs="Times New Roman"/>
          <w:color w:val="000000"/>
          <w:sz w:val="28"/>
          <w:szCs w:val="28"/>
          <w:lang w:eastAsia="ru-RU" w:bidi="ru-RU"/>
        </w:rPr>
        <w:lastRenderedPageBreak/>
        <w:t>ребенка в период дошкольного детства возможностях, для всех детей раннего и дошкольного возраста в соответствии с Федеральным государственным образовательным стандартом дошкольного образования.</w:t>
      </w:r>
    </w:p>
    <w:p w:rsidR="0051513F" w:rsidRPr="0051513F" w:rsidRDefault="0051513F" w:rsidP="0051513F">
      <w:pPr>
        <w:widowControl w:val="0"/>
        <w:numPr>
          <w:ilvl w:val="0"/>
          <w:numId w:val="30"/>
        </w:numPr>
        <w:tabs>
          <w:tab w:val="left" w:pos="851"/>
        </w:tabs>
        <w:spacing w:after="0" w:line="326" w:lineRule="exact"/>
        <w:ind w:firstLine="567"/>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Всестороннее развитие и саморазвитие воспитанников, раскрытие их индивидуального потенциала, сохранение и укрепления физического и психического здоровья, развитие социальной адаптированности и приобщение к общечеловеческим ценностям;</w:t>
      </w:r>
    </w:p>
    <w:p w:rsidR="0051513F" w:rsidRPr="0051513F" w:rsidRDefault="0051513F" w:rsidP="0051513F">
      <w:pPr>
        <w:widowControl w:val="0"/>
        <w:numPr>
          <w:ilvl w:val="0"/>
          <w:numId w:val="31"/>
        </w:numPr>
        <w:tabs>
          <w:tab w:val="left" w:pos="331"/>
        </w:tabs>
        <w:spacing w:after="0" w:line="326" w:lineRule="exact"/>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Непрерывное развитие кадрового потенциала МКДОУ «Сказка», создание условий для обновления навыков, необходимых для включения в информационное общество - компьютерная грамотность, а также умение учиться, адаптироваться к переменам, ориентироваться в потоке информации, создание условий для дальнейшего совершенствования системы наставничества, консультирования, совершенствование действенных механизмов стимулирования педагогического труда:</w:t>
      </w:r>
    </w:p>
    <w:p w:rsidR="0051513F" w:rsidRPr="0051513F" w:rsidRDefault="0051513F" w:rsidP="0051513F">
      <w:pPr>
        <w:widowControl w:val="0"/>
        <w:numPr>
          <w:ilvl w:val="0"/>
          <w:numId w:val="30"/>
        </w:numPr>
        <w:tabs>
          <w:tab w:val="left" w:pos="851"/>
        </w:tabs>
        <w:spacing w:after="0" w:line="326" w:lineRule="exact"/>
        <w:ind w:firstLine="426"/>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Совершенствование образовательного процесса через овладение современными программами и технологиями, обеспечивающими целостное развитие ребенка-дошкольника;</w:t>
      </w:r>
    </w:p>
    <w:p w:rsidR="0051513F" w:rsidRPr="0051513F" w:rsidRDefault="0051513F" w:rsidP="0051513F">
      <w:pPr>
        <w:widowControl w:val="0"/>
        <w:numPr>
          <w:ilvl w:val="0"/>
          <w:numId w:val="30"/>
        </w:numPr>
        <w:tabs>
          <w:tab w:val="left" w:pos="709"/>
        </w:tabs>
        <w:spacing w:after="0" w:line="326" w:lineRule="exact"/>
        <w:ind w:firstLine="426"/>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Расширение деятельности по распространению ППО в системе образования района и области;</w:t>
      </w:r>
    </w:p>
    <w:p w:rsidR="0051513F" w:rsidRPr="0051513F" w:rsidRDefault="0051513F" w:rsidP="0051513F">
      <w:pPr>
        <w:widowControl w:val="0"/>
        <w:numPr>
          <w:ilvl w:val="0"/>
          <w:numId w:val="30"/>
        </w:numPr>
        <w:tabs>
          <w:tab w:val="left" w:pos="709"/>
        </w:tabs>
        <w:spacing w:after="0" w:line="326" w:lineRule="exact"/>
        <w:ind w:firstLine="426"/>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Обеспечение высокого уровня личностного и творческого потенциала всех сотрудников МКДОУ.</w:t>
      </w:r>
    </w:p>
    <w:p w:rsidR="0051513F" w:rsidRPr="0051513F" w:rsidRDefault="0051513F" w:rsidP="0051513F">
      <w:pPr>
        <w:widowControl w:val="0"/>
        <w:numPr>
          <w:ilvl w:val="0"/>
          <w:numId w:val="31"/>
        </w:numPr>
        <w:tabs>
          <w:tab w:val="left" w:pos="331"/>
        </w:tabs>
        <w:spacing w:after="0" w:line="326" w:lineRule="exact"/>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 xml:space="preserve">Формирование «открытого образовательного пространства ДОУ» </w:t>
      </w:r>
      <w:r w:rsidRPr="0051513F">
        <w:rPr>
          <w:rFonts w:ascii="Times New Roman" w:eastAsia="Times New Roman" w:hAnsi="Times New Roman" w:cs="Times New Roman"/>
          <w:b/>
          <w:color w:val="000000"/>
          <w:sz w:val="28"/>
          <w:szCs w:val="28"/>
          <w:lang w:eastAsia="ru-RU" w:bidi="ru-RU"/>
        </w:rPr>
        <w:t xml:space="preserve">- </w:t>
      </w:r>
      <w:r w:rsidRPr="0051513F">
        <w:rPr>
          <w:rFonts w:ascii="Times New Roman" w:eastAsia="Times New Roman" w:hAnsi="Times New Roman" w:cs="Times New Roman"/>
          <w:color w:val="000000"/>
          <w:sz w:val="28"/>
          <w:szCs w:val="28"/>
          <w:lang w:eastAsia="ru-RU" w:bidi="ru-RU"/>
        </w:rPr>
        <w:t>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w:t>
      </w:r>
    </w:p>
    <w:p w:rsidR="0051513F" w:rsidRPr="0051513F" w:rsidRDefault="0051513F" w:rsidP="0051513F">
      <w:pPr>
        <w:widowControl w:val="0"/>
        <w:numPr>
          <w:ilvl w:val="0"/>
          <w:numId w:val="30"/>
        </w:numPr>
        <w:tabs>
          <w:tab w:val="left" w:pos="709"/>
        </w:tabs>
        <w:spacing w:after="0" w:line="326" w:lineRule="exact"/>
        <w:ind w:firstLine="580"/>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Создание условий для развития попечительских, наблюдательных и управляющих советов; организация регулярного мониторинга по изучению запросов и потребностей родительской аудитории, создание родительского сообщества в ДОУ,</w:t>
      </w:r>
    </w:p>
    <w:p w:rsidR="0051513F" w:rsidRPr="0051513F" w:rsidRDefault="0051513F" w:rsidP="0051513F">
      <w:pPr>
        <w:widowControl w:val="0"/>
        <w:numPr>
          <w:ilvl w:val="0"/>
          <w:numId w:val="30"/>
        </w:numPr>
        <w:tabs>
          <w:tab w:val="left" w:pos="709"/>
        </w:tabs>
        <w:spacing w:after="0" w:line="326" w:lineRule="exact"/>
        <w:ind w:firstLine="580"/>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Расширение сотрудничества с родительской общественностью и социальными партнерами.</w:t>
      </w:r>
    </w:p>
    <w:p w:rsidR="0051513F" w:rsidRPr="0051513F" w:rsidRDefault="0051513F" w:rsidP="0051513F">
      <w:pPr>
        <w:widowControl w:val="0"/>
        <w:numPr>
          <w:ilvl w:val="0"/>
          <w:numId w:val="30"/>
        </w:numPr>
        <w:tabs>
          <w:tab w:val="left" w:pos="709"/>
        </w:tabs>
        <w:spacing w:after="0" w:line="326" w:lineRule="exact"/>
        <w:ind w:firstLine="580"/>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Публичные отчеты с размещением их на сайтах.</w:t>
      </w:r>
    </w:p>
    <w:p w:rsidR="0051513F" w:rsidRPr="0051513F" w:rsidRDefault="0051513F" w:rsidP="0051513F">
      <w:pPr>
        <w:widowControl w:val="0"/>
        <w:numPr>
          <w:ilvl w:val="0"/>
          <w:numId w:val="31"/>
        </w:numPr>
        <w:tabs>
          <w:tab w:val="left" w:pos="326"/>
        </w:tabs>
        <w:spacing w:after="0" w:line="326" w:lineRule="exact"/>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Формирование эффективной и самостоятельной структуры МКДОУ</w:t>
      </w:r>
    </w:p>
    <w:p w:rsidR="0051513F" w:rsidRPr="0051513F" w:rsidRDefault="0051513F" w:rsidP="0051513F">
      <w:pPr>
        <w:widowControl w:val="0"/>
        <w:numPr>
          <w:ilvl w:val="0"/>
          <w:numId w:val="30"/>
        </w:numPr>
        <w:tabs>
          <w:tab w:val="left" w:pos="709"/>
        </w:tabs>
        <w:spacing w:after="0" w:line="326" w:lineRule="exact"/>
        <w:ind w:firstLine="567"/>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Введение внутри- и внекорпоративного электронного документооборота;</w:t>
      </w:r>
    </w:p>
    <w:p w:rsidR="0051513F" w:rsidRPr="0051513F" w:rsidRDefault="0051513F" w:rsidP="0051513F">
      <w:pPr>
        <w:widowControl w:val="0"/>
        <w:numPr>
          <w:ilvl w:val="0"/>
          <w:numId w:val="30"/>
        </w:numPr>
        <w:tabs>
          <w:tab w:val="left" w:pos="709"/>
        </w:tabs>
        <w:spacing w:after="0" w:line="326" w:lineRule="exact"/>
        <w:ind w:firstLine="567"/>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Обеспечение перехода к договорным отношениям в системе образования между дошкольным учреждением и семьей; школой и дошкольными учреждениями и учреждениями дополнительного образования; между педагогами и образовательными учреждениями, в которых они работают; между образовательным учреждением и исполнительными органами власти управления образованием.</w:t>
      </w:r>
    </w:p>
    <w:p w:rsidR="0051513F" w:rsidRPr="0051513F" w:rsidRDefault="0051513F" w:rsidP="0051513F">
      <w:pPr>
        <w:widowControl w:val="0"/>
        <w:numPr>
          <w:ilvl w:val="0"/>
          <w:numId w:val="30"/>
        </w:numPr>
        <w:tabs>
          <w:tab w:val="left" w:pos="709"/>
        </w:tabs>
        <w:spacing w:after="0" w:line="326" w:lineRule="exact"/>
        <w:ind w:firstLine="567"/>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Совершенствование системы управления, создание условий для дальнейшего развития МКДОУ;</w:t>
      </w:r>
    </w:p>
    <w:p w:rsidR="0051513F" w:rsidRPr="0051513F" w:rsidRDefault="0051513F" w:rsidP="0051513F">
      <w:pPr>
        <w:widowControl w:val="0"/>
        <w:numPr>
          <w:ilvl w:val="0"/>
          <w:numId w:val="30"/>
        </w:numPr>
        <w:tabs>
          <w:tab w:val="left" w:pos="709"/>
        </w:tabs>
        <w:spacing w:after="0" w:line="326" w:lineRule="exact"/>
        <w:ind w:firstLine="567"/>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Создание здоровьесберегающей образовательной среды (ЗОС), функционирующей на основе идеологии культуры здорового образа жизни;</w:t>
      </w:r>
    </w:p>
    <w:p w:rsidR="0051513F" w:rsidRPr="0051513F" w:rsidRDefault="0051513F" w:rsidP="0051513F">
      <w:pPr>
        <w:widowControl w:val="0"/>
        <w:numPr>
          <w:ilvl w:val="0"/>
          <w:numId w:val="30"/>
        </w:numPr>
        <w:tabs>
          <w:tab w:val="left" w:pos="709"/>
        </w:tabs>
        <w:spacing w:after="0" w:line="326" w:lineRule="exact"/>
        <w:ind w:firstLine="567"/>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lastRenderedPageBreak/>
        <w:t>Предоставление дополнительных платных и бесплатных образовательных и оздоровительных услуг для населения ;</w:t>
      </w:r>
    </w:p>
    <w:p w:rsidR="0051513F" w:rsidRPr="0051513F" w:rsidRDefault="0051513F" w:rsidP="0051513F">
      <w:pPr>
        <w:widowControl w:val="0"/>
        <w:numPr>
          <w:ilvl w:val="0"/>
          <w:numId w:val="30"/>
        </w:numPr>
        <w:tabs>
          <w:tab w:val="left" w:pos="709"/>
        </w:tabs>
        <w:spacing w:after="0" w:line="319" w:lineRule="exact"/>
        <w:ind w:firstLine="567"/>
        <w:jc w:val="both"/>
        <w:rPr>
          <w:rFonts w:ascii="Times New Roman" w:eastAsia="Times New Roman" w:hAnsi="Times New Roman" w:cs="Times New Roman"/>
          <w:color w:val="000000"/>
          <w:sz w:val="28"/>
          <w:szCs w:val="28"/>
          <w:lang w:eastAsia="ru-RU" w:bidi="ru-RU"/>
        </w:rPr>
      </w:pPr>
      <w:r w:rsidRPr="0051513F">
        <w:rPr>
          <w:rFonts w:ascii="Times New Roman" w:eastAsia="Times New Roman" w:hAnsi="Times New Roman" w:cs="Times New Roman"/>
          <w:color w:val="000000"/>
          <w:sz w:val="28"/>
          <w:szCs w:val="28"/>
          <w:lang w:eastAsia="ru-RU" w:bidi="ru-RU"/>
        </w:rPr>
        <w:t>Разработка и реализация проектов, способствующих созданию новых технологий построения образовательного процесса.</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В результате реализации Программы развития МКДОУ «Сказка» 2013-2017 гг. стало построение оптимальной модели учреждения.</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Это создало возможность обеспечить вариативность, дифференциацию и гуманизацию образовательных отношений в соответствии с требованиями к системе образования и потребностями социума:</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учреждение успешно  реализует программу дошкольного образования детского сада ,</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детский сад расширяет круг образовательных услуг за счет вариативной части (ведение кружковой и секционной работы), </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изменилось построение системы взаимодействия педагог-ребенок, образовательная деятельность интегрируется с другими видами деятельности ребенка с учетом пожеланий родителей, возможностей педагогического коллектива, интересов самого воспитанника.</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Системно-деятельностный подход, положенный в основу Программы развития 2013-2017 гг. содействовал раскрытию творческого потенциала дошкольников, побуждению к деятельностному началу, пронизывающему все уровни развития ребенка  и формы работы с детьми.</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Особый акцент в работе образовательной организации ставится на организацию воспитательной работы, которая строится на основе Концепции воспитательной системы детского сада и ряда комплексно-целевых программ. Концепция воспитательной работы выстраивается с ориентацией на Концепцию  нравственного развития и воспитания личности гражданина   в сотрудничестве со всеми участниками системы  (школа, дополнительное образование, система профилактики. </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В соответствии с национальным воспитательным идеалом </w:t>
      </w:r>
      <w:r w:rsidRPr="0051513F">
        <w:rPr>
          <w:rFonts w:ascii="Times New Roman" w:eastAsia="Calibri" w:hAnsi="Times New Roman" w:cs="Times New Roman"/>
          <w:sz w:val="28"/>
          <w:szCs w:val="28"/>
          <w:u w:val="single"/>
        </w:rPr>
        <w:t>основной педагогической целью</w:t>
      </w:r>
      <w:r w:rsidRPr="0051513F">
        <w:rPr>
          <w:rFonts w:ascii="Times New Roman" w:eastAsia="Calibri" w:hAnsi="Times New Roman" w:cs="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1513F" w:rsidRPr="0051513F" w:rsidRDefault="0051513F" w:rsidP="0051513F">
      <w:pPr>
        <w:spacing w:after="0" w:line="240" w:lineRule="auto"/>
        <w:ind w:firstLine="284"/>
        <w:jc w:val="both"/>
        <w:rPr>
          <w:rFonts w:ascii="Times New Roman" w:eastAsia="Calibri" w:hAnsi="Times New Roman" w:cs="Times New Roman"/>
          <w:sz w:val="28"/>
          <w:szCs w:val="28"/>
        </w:rPr>
      </w:pPr>
      <w:r w:rsidRPr="0051513F">
        <w:rPr>
          <w:rFonts w:ascii="Times New Roman" w:eastAsia="Calibri" w:hAnsi="Times New Roman" w:cs="Times New Roman"/>
          <w:sz w:val="28"/>
          <w:szCs w:val="28"/>
          <w:u w:val="single"/>
        </w:rPr>
        <w:t xml:space="preserve">  Цель воспитательной системы  ДОУ</w:t>
      </w:r>
      <w:r w:rsidRPr="0051513F">
        <w:rPr>
          <w:rFonts w:ascii="Times New Roman" w:eastAsia="Calibri" w:hAnsi="Times New Roman" w:cs="Times New Roman"/>
          <w:sz w:val="28"/>
          <w:szCs w:val="28"/>
        </w:rPr>
        <w:t xml:space="preserve"> - создание образовательно-воспитательной среды, способствующей духовному, нравственному, физическому развитию и социализации ребенка, через обеспечение доступности  дошкольного  образования в условиях эффективной работы всего коллектива детского сада.</w:t>
      </w:r>
    </w:p>
    <w:p w:rsidR="0051513F" w:rsidRPr="0051513F" w:rsidRDefault="0051513F" w:rsidP="0051513F">
      <w:pPr>
        <w:spacing w:after="0"/>
        <w:ind w:firstLine="284"/>
        <w:rPr>
          <w:rFonts w:ascii="Times New Roman" w:eastAsia="Calibri" w:hAnsi="Times New Roman" w:cs="Times New Roman"/>
          <w:sz w:val="28"/>
          <w:szCs w:val="28"/>
          <w:u w:val="single"/>
        </w:rPr>
      </w:pPr>
      <w:r w:rsidRPr="0051513F">
        <w:rPr>
          <w:rFonts w:ascii="Times New Roman" w:eastAsia="Calibri" w:hAnsi="Times New Roman" w:cs="Times New Roman"/>
          <w:sz w:val="28"/>
          <w:szCs w:val="28"/>
          <w:u w:val="single"/>
        </w:rPr>
        <w:t>Задачи воспитательной  деятельности:</w:t>
      </w:r>
    </w:p>
    <w:p w:rsidR="0051513F" w:rsidRPr="0051513F" w:rsidRDefault="0051513F" w:rsidP="0051513F">
      <w:pPr>
        <w:numPr>
          <w:ilvl w:val="0"/>
          <w:numId w:val="21"/>
        </w:numPr>
        <w:spacing w:after="0" w:line="240" w:lineRule="auto"/>
        <w:ind w:firstLine="491"/>
        <w:contextualSpacing/>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приобщение детей к общечеловеческим ценностям, содействие формированию у них основ культуры и общения, умений построения межличностных отношений;</w:t>
      </w:r>
    </w:p>
    <w:p w:rsidR="0051513F" w:rsidRPr="0051513F" w:rsidRDefault="0051513F" w:rsidP="0051513F">
      <w:pPr>
        <w:numPr>
          <w:ilvl w:val="0"/>
          <w:numId w:val="21"/>
        </w:numPr>
        <w:spacing w:after="0" w:line="240" w:lineRule="auto"/>
        <w:ind w:firstLine="491"/>
        <w:contextualSpacing/>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создание условий для проявления творческой индивидуальности каждого воспитанника;</w:t>
      </w:r>
    </w:p>
    <w:p w:rsidR="0051513F" w:rsidRPr="0051513F" w:rsidRDefault="0051513F" w:rsidP="0051513F">
      <w:pPr>
        <w:numPr>
          <w:ilvl w:val="0"/>
          <w:numId w:val="21"/>
        </w:numPr>
        <w:spacing w:after="0" w:line="240" w:lineRule="auto"/>
        <w:ind w:firstLine="491"/>
        <w:contextualSpacing/>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lastRenderedPageBreak/>
        <w:t>привлечение воспитанников к здоровому образу жизни, формирование осознания здоровья, как одной из главных жизненных ценностей;</w:t>
      </w:r>
    </w:p>
    <w:p w:rsidR="0051513F" w:rsidRPr="0051513F" w:rsidRDefault="0051513F" w:rsidP="0051513F">
      <w:pPr>
        <w:numPr>
          <w:ilvl w:val="0"/>
          <w:numId w:val="21"/>
        </w:numPr>
        <w:spacing w:after="0" w:line="240" w:lineRule="auto"/>
        <w:ind w:firstLine="491"/>
        <w:contextualSpacing/>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создание условий для открытого воспитательного пространства, в котором принимают активное участие родители и окружающий социум.</w:t>
      </w:r>
    </w:p>
    <w:p w:rsidR="0051513F" w:rsidRPr="0051513F" w:rsidRDefault="0051513F" w:rsidP="0051513F">
      <w:pPr>
        <w:tabs>
          <w:tab w:val="left" w:pos="1522"/>
        </w:tabs>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Деятельностными компонентами воспитательной системы детского сада являются сферы деятельности, к ним относятся: </w:t>
      </w:r>
    </w:p>
    <w:p w:rsidR="0051513F" w:rsidRPr="0051513F" w:rsidRDefault="0051513F" w:rsidP="0051513F">
      <w:pPr>
        <w:tabs>
          <w:tab w:val="left" w:pos="1522"/>
        </w:tabs>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развивающая среда; </w:t>
      </w:r>
    </w:p>
    <w:p w:rsidR="0051513F" w:rsidRPr="0051513F" w:rsidRDefault="0051513F" w:rsidP="0051513F">
      <w:pPr>
        <w:tabs>
          <w:tab w:val="left" w:pos="1522"/>
        </w:tabs>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непосредственная образовательная деятельность; </w:t>
      </w:r>
    </w:p>
    <w:p w:rsidR="0051513F" w:rsidRPr="0051513F" w:rsidRDefault="0051513F" w:rsidP="0051513F">
      <w:pPr>
        <w:tabs>
          <w:tab w:val="left" w:pos="1522"/>
        </w:tabs>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совместная и самостоятельная деятельность; </w:t>
      </w:r>
    </w:p>
    <w:p w:rsidR="0051513F" w:rsidRPr="0051513F" w:rsidRDefault="0051513F" w:rsidP="0051513F">
      <w:pPr>
        <w:tabs>
          <w:tab w:val="left" w:pos="1522"/>
        </w:tabs>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система дополнительного образования. </w:t>
      </w:r>
    </w:p>
    <w:p w:rsidR="0051513F" w:rsidRPr="0051513F" w:rsidRDefault="0051513F" w:rsidP="0051513F">
      <w:pPr>
        <w:tabs>
          <w:tab w:val="left" w:pos="1522"/>
        </w:tabs>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Система дополнительного образования строится с учетом интересов и склонностей ребенка, его потребностей и самостоятельного выбора. С переходом на ФГОС организована  кружковая  деятельность, которая является частью образовательного процесса. </w:t>
      </w:r>
    </w:p>
    <w:p w:rsidR="0051513F" w:rsidRPr="0051513F" w:rsidRDefault="0051513F" w:rsidP="0051513F">
      <w:pPr>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При организации   </w:t>
      </w:r>
      <w:r w:rsidRPr="0051513F">
        <w:rPr>
          <w:rFonts w:ascii="Times New Roman" w:eastAsia="Calibri" w:hAnsi="Times New Roman" w:cs="Times New Roman"/>
          <w:sz w:val="28"/>
          <w:szCs w:val="28"/>
        </w:rPr>
        <w:t>кружковой</w:t>
      </w:r>
      <w:r w:rsidRPr="0051513F">
        <w:rPr>
          <w:rFonts w:ascii="Times New Roman" w:eastAsia="Times New Roman" w:hAnsi="Times New Roman" w:cs="Times New Roman"/>
          <w:color w:val="000000"/>
          <w:sz w:val="28"/>
          <w:szCs w:val="28"/>
          <w:lang w:eastAsia="ru-RU"/>
        </w:rPr>
        <w:t xml:space="preserve"> деятельности обучающихся используются</w:t>
      </w:r>
    </w:p>
    <w:p w:rsidR="0051513F" w:rsidRPr="0051513F" w:rsidRDefault="0051513F" w:rsidP="0051513F">
      <w:pPr>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собственные ресурсы (воспитатели,   инструктор по физической культуре, музыкальный руководитель, педагог-психолог)</w:t>
      </w:r>
    </w:p>
    <w:p w:rsidR="0051513F" w:rsidRPr="0051513F" w:rsidRDefault="0051513F" w:rsidP="0051513F">
      <w:pPr>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ресурсы учреждений культуры и спорта (ДЮСШ, ДДТ, ДШИ п. Рудничный и др.).</w:t>
      </w:r>
    </w:p>
    <w:p w:rsidR="0051513F" w:rsidRPr="0051513F" w:rsidRDefault="0051513F" w:rsidP="0051513F">
      <w:pPr>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Кружковая  деятельность представлена следующими направлениями  работы (в различных формах):</w:t>
      </w:r>
    </w:p>
    <w:p w:rsidR="0051513F" w:rsidRPr="0051513F" w:rsidRDefault="0051513F" w:rsidP="0051513F">
      <w:pPr>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физкультурно-спортивное;</w:t>
      </w:r>
    </w:p>
    <w:p w:rsidR="0051513F" w:rsidRPr="0051513F" w:rsidRDefault="0051513F" w:rsidP="0051513F">
      <w:pPr>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социально-педагогическое;</w:t>
      </w:r>
    </w:p>
    <w:p w:rsidR="0051513F" w:rsidRPr="0051513F" w:rsidRDefault="0051513F" w:rsidP="0051513F">
      <w:pPr>
        <w:tabs>
          <w:tab w:val="left" w:pos="2415"/>
        </w:tabs>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естественно-научное;</w:t>
      </w:r>
      <w:r w:rsidRPr="0051513F">
        <w:rPr>
          <w:rFonts w:ascii="Times New Roman" w:eastAsia="Times New Roman" w:hAnsi="Times New Roman" w:cs="Times New Roman"/>
          <w:color w:val="000000"/>
          <w:sz w:val="28"/>
          <w:szCs w:val="28"/>
          <w:lang w:eastAsia="ru-RU"/>
        </w:rPr>
        <w:tab/>
      </w:r>
    </w:p>
    <w:p w:rsidR="0051513F" w:rsidRPr="0051513F" w:rsidRDefault="0051513F" w:rsidP="0051513F">
      <w:pPr>
        <w:spacing w:after="0" w:line="240" w:lineRule="auto"/>
        <w:ind w:firstLine="709"/>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художественное.</w:t>
      </w:r>
    </w:p>
    <w:p w:rsidR="0051513F" w:rsidRPr="0051513F" w:rsidRDefault="0051513F" w:rsidP="0051513F">
      <w:pPr>
        <w:tabs>
          <w:tab w:val="left" w:pos="1522"/>
        </w:tabs>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Кружковая деятельность направлена на социализацию личности обучающегося, формирование и развитие интересов ребенка.</w:t>
      </w:r>
    </w:p>
    <w:p w:rsidR="0051513F" w:rsidRPr="0051513F" w:rsidRDefault="0051513F" w:rsidP="0051513F">
      <w:pPr>
        <w:tabs>
          <w:tab w:val="left" w:pos="1522"/>
        </w:tabs>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В детском саду работают следующие кружки и секции:«Веселый мяч», «Звонки-шумики», «Сказкотерапия», «Театрашки», «Радость творчества», «Сказочки-рассказочки», «Непоседы», «Умелые ручки», «Оригами», «Секция спортивно-оздоровительной направленности», «Тренажерики», «Волшебная бумага», «Потешники», «БОС-здоровое дыхание»,  </w:t>
      </w:r>
    </w:p>
    <w:p w:rsidR="0051513F" w:rsidRPr="0051513F" w:rsidRDefault="0051513F" w:rsidP="0051513F">
      <w:pPr>
        <w:tabs>
          <w:tab w:val="left" w:pos="1522"/>
        </w:tabs>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Организованный таким образом образовательный процесс способствует подготовке формирующейся личности к жизни в современном мире.</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Преемственность настоящей Программы и Программы развития 2013-2017 гг. заключается в развитии </w:t>
      </w:r>
      <w:r w:rsidRPr="0051513F">
        <w:rPr>
          <w:rFonts w:ascii="Times New Roman" w:eastAsia="Times New Roman" w:hAnsi="Times New Roman" w:cs="Times New Roman"/>
          <w:b/>
          <w:bCs/>
          <w:i/>
          <w:iCs/>
          <w:sz w:val="28"/>
          <w:szCs w:val="28"/>
          <w:lang w:eastAsia="ru-RU"/>
        </w:rPr>
        <w:t xml:space="preserve">принципов </w:t>
      </w:r>
      <w:r w:rsidRPr="0051513F">
        <w:rPr>
          <w:rFonts w:ascii="Times New Roman" w:eastAsia="Times New Roman" w:hAnsi="Times New Roman" w:cs="Times New Roman"/>
          <w:sz w:val="28"/>
          <w:szCs w:val="28"/>
          <w:lang w:eastAsia="ru-RU"/>
        </w:rPr>
        <w:t xml:space="preserve">реализации Программных мероприятий: </w:t>
      </w:r>
    </w:p>
    <w:p w:rsidR="0051513F" w:rsidRPr="0051513F" w:rsidRDefault="0051513F" w:rsidP="0051513F">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i/>
          <w:iCs/>
          <w:sz w:val="28"/>
          <w:szCs w:val="28"/>
          <w:lang w:eastAsia="ru-RU"/>
        </w:rPr>
        <w:t xml:space="preserve">принцип гуманизации </w:t>
      </w:r>
      <w:r w:rsidRPr="0051513F">
        <w:rPr>
          <w:rFonts w:ascii="Times New Roman" w:eastAsia="Times New Roman" w:hAnsi="Times New Roman" w:cs="Times New Roman"/>
          <w:sz w:val="28"/>
          <w:szCs w:val="28"/>
          <w:lang w:eastAsia="ru-RU"/>
        </w:rPr>
        <w:t xml:space="preserve">– реальное соблюдение прав работника и ребенка, закрепленных Федеральным законом «Об образовании в РФ», Конвенцией о правах ребенка и другими нормативными документами; </w:t>
      </w:r>
      <w:r w:rsidRPr="0051513F">
        <w:rPr>
          <w:rFonts w:ascii="Times New Roman" w:eastAsia="Times New Roman" w:hAnsi="Times New Roman" w:cs="Times New Roman"/>
          <w:color w:val="000000"/>
          <w:sz w:val="28"/>
          <w:szCs w:val="28"/>
          <w:lang w:eastAsia="ru-RU"/>
        </w:rPr>
        <w:t xml:space="preserve">создание </w:t>
      </w:r>
      <w:r w:rsidRPr="0051513F">
        <w:rPr>
          <w:rFonts w:ascii="Times New Roman" w:eastAsia="Times New Roman" w:hAnsi="Times New Roman" w:cs="Times New Roman"/>
          <w:color w:val="000000"/>
          <w:sz w:val="28"/>
          <w:szCs w:val="28"/>
          <w:lang w:eastAsia="ru-RU"/>
        </w:rPr>
        <w:lastRenderedPageBreak/>
        <w:t xml:space="preserve">условий для развития способностей ребенка, его внутреннего и духовного мира </w:t>
      </w:r>
    </w:p>
    <w:p w:rsidR="0051513F" w:rsidRPr="0051513F" w:rsidRDefault="0051513F" w:rsidP="0051513F">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принцип сотрудничества </w:t>
      </w:r>
      <w:r w:rsidRPr="0051513F">
        <w:rPr>
          <w:rFonts w:ascii="Times New Roman" w:eastAsia="Times New Roman" w:hAnsi="Times New Roman" w:cs="Times New Roman"/>
          <w:sz w:val="28"/>
          <w:szCs w:val="28"/>
          <w:lang w:eastAsia="ru-RU"/>
        </w:rPr>
        <w:t>– построение взаимоотношений в учреждении на основе взаимного уважения и доверия всех участников образовательного процесса (педагогов, детей, родителей</w:t>
      </w:r>
      <w:bookmarkStart w:id="0" w:name="_GoBack"/>
      <w:bookmarkEnd w:id="0"/>
      <w:r w:rsidRPr="0051513F">
        <w:rPr>
          <w:rFonts w:ascii="Times New Roman" w:eastAsia="Times New Roman" w:hAnsi="Times New Roman" w:cs="Times New Roman"/>
          <w:sz w:val="28"/>
          <w:szCs w:val="28"/>
          <w:lang w:eastAsia="ru-RU"/>
        </w:rPr>
        <w:t xml:space="preserve">(законных представителей)  в соответствии с принципами ненасильственного общения; </w:t>
      </w:r>
    </w:p>
    <w:p w:rsidR="0051513F" w:rsidRPr="0051513F" w:rsidRDefault="0051513F" w:rsidP="0051513F">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принцип развивающего обучения </w:t>
      </w:r>
      <w:r w:rsidRPr="0051513F">
        <w:rPr>
          <w:rFonts w:ascii="Times New Roman" w:eastAsia="Times New Roman" w:hAnsi="Times New Roman" w:cs="Times New Roman"/>
          <w:sz w:val="28"/>
          <w:szCs w:val="28"/>
          <w:lang w:eastAsia="ru-RU"/>
        </w:rPr>
        <w:t xml:space="preserve">– отказ от репродуктивных методик и применение методов творческой мыслительной деятельности и самообразования участников образовательного процесса; </w:t>
      </w:r>
    </w:p>
    <w:p w:rsidR="0051513F" w:rsidRPr="0051513F" w:rsidRDefault="0051513F" w:rsidP="0051513F">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принцип индивидуализации обучения </w:t>
      </w:r>
      <w:r w:rsidRPr="0051513F">
        <w:rPr>
          <w:rFonts w:ascii="Times New Roman" w:eastAsia="Times New Roman" w:hAnsi="Times New Roman" w:cs="Times New Roman"/>
          <w:sz w:val="28"/>
          <w:szCs w:val="28"/>
          <w:lang w:eastAsia="ru-RU"/>
        </w:rPr>
        <w:t xml:space="preserve">– всесторонний учет уровня способностей каждого воспитанника, формирование на этой основе личных траекторий развития обучающихся; повышение учебной мотивации и развитие познавательных интересов каждого воспитанника; </w:t>
      </w:r>
    </w:p>
    <w:p w:rsidR="0051513F" w:rsidRPr="0051513F" w:rsidRDefault="0051513F" w:rsidP="0051513F">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принцип дифференциации </w:t>
      </w:r>
      <w:r w:rsidRPr="0051513F">
        <w:rPr>
          <w:rFonts w:ascii="Times New Roman" w:eastAsia="Times New Roman" w:hAnsi="Times New Roman" w:cs="Times New Roman"/>
          <w:sz w:val="28"/>
          <w:szCs w:val="28"/>
          <w:lang w:eastAsia="ru-RU"/>
        </w:rPr>
        <w:t xml:space="preserve">– выявление и развитие у воспитанников склонностей и способностей в различных направлениях развития и на различном уровне в зависимости от личных качеств; формирование  подгрупп с учетом индивидуальных особенностей воспитанников, что может отражаться в построении учебного плана; </w:t>
      </w:r>
    </w:p>
    <w:p w:rsidR="0051513F" w:rsidRPr="0051513F" w:rsidRDefault="0051513F" w:rsidP="0051513F">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принцип системности </w:t>
      </w:r>
      <w:r w:rsidRPr="0051513F">
        <w:rPr>
          <w:rFonts w:ascii="Times New Roman" w:eastAsia="Times New Roman" w:hAnsi="Times New Roman" w:cs="Times New Roman"/>
          <w:sz w:val="28"/>
          <w:szCs w:val="28"/>
          <w:lang w:eastAsia="ru-RU"/>
        </w:rPr>
        <w:t xml:space="preserve">– взаимосвязь и взаимодействие всех компонентов образовательного пространства; </w:t>
      </w:r>
    </w:p>
    <w:p w:rsidR="0051513F" w:rsidRPr="0051513F" w:rsidRDefault="0051513F" w:rsidP="0051513F">
      <w:pPr>
        <w:numPr>
          <w:ilvl w:val="0"/>
          <w:numId w:val="29"/>
        </w:num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принцип вариативности </w:t>
      </w:r>
      <w:r w:rsidRPr="0051513F">
        <w:rPr>
          <w:rFonts w:ascii="Times New Roman" w:eastAsia="Times New Roman" w:hAnsi="Times New Roman" w:cs="Times New Roman"/>
          <w:sz w:val="28"/>
          <w:szCs w:val="28"/>
          <w:lang w:eastAsia="ru-RU"/>
        </w:rPr>
        <w:t>– обеспеченность образовательного процесса содержанием и видами деятельности, выходящими за рамки учебного плана и предоставляющими обучающимся возможность выбора (кружки, секции и т.д.);</w:t>
      </w:r>
    </w:p>
    <w:p w:rsidR="0051513F" w:rsidRPr="0051513F" w:rsidRDefault="0051513F" w:rsidP="0051513F">
      <w:pPr>
        <w:numPr>
          <w:ilvl w:val="0"/>
          <w:numId w:val="29"/>
        </w:numPr>
        <w:shd w:val="clear" w:color="auto" w:fill="FFFFFF"/>
        <w:spacing w:after="0" w:line="240" w:lineRule="auto"/>
        <w:ind w:firstLine="142"/>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sz w:val="28"/>
          <w:szCs w:val="28"/>
          <w:lang w:eastAsia="ru-RU"/>
        </w:rPr>
        <w:t>принцип </w:t>
      </w:r>
      <w:r w:rsidRPr="0051513F">
        <w:rPr>
          <w:rFonts w:ascii="Times New Roman" w:eastAsia="Times New Roman" w:hAnsi="Times New Roman" w:cs="Times New Roman"/>
          <w:bCs/>
          <w:i/>
          <w:sz w:val="28"/>
          <w:szCs w:val="28"/>
          <w:lang w:eastAsia="ru-RU"/>
        </w:rPr>
        <w:t>интеграции</w:t>
      </w:r>
      <w:r w:rsidRPr="0051513F">
        <w:rPr>
          <w:rFonts w:ascii="Times New Roman" w:eastAsia="Times New Roman" w:hAnsi="Times New Roman" w:cs="Times New Roman"/>
          <w:sz w:val="28"/>
          <w:szCs w:val="28"/>
          <w:lang w:eastAsia="ru-RU"/>
        </w:rPr>
        <w:t> – обеспеченность   единства и взаимосвязи содержания образования по всем направлениям;</w:t>
      </w:r>
    </w:p>
    <w:p w:rsidR="0051513F" w:rsidRPr="0051513F" w:rsidRDefault="0051513F" w:rsidP="0051513F">
      <w:pPr>
        <w:numPr>
          <w:ilvl w:val="0"/>
          <w:numId w:val="29"/>
        </w:numPr>
        <w:shd w:val="clear" w:color="auto" w:fill="FFFFFF"/>
        <w:spacing w:before="100" w:beforeAutospacing="1" w:after="0" w:line="240" w:lineRule="auto"/>
        <w:ind w:firstLine="142"/>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sz w:val="28"/>
          <w:szCs w:val="28"/>
          <w:lang w:eastAsia="ru-RU"/>
        </w:rPr>
        <w:t>принцип </w:t>
      </w:r>
      <w:r w:rsidRPr="0051513F">
        <w:rPr>
          <w:rFonts w:ascii="Times New Roman" w:eastAsia="Times New Roman" w:hAnsi="Times New Roman" w:cs="Times New Roman"/>
          <w:bCs/>
          <w:i/>
          <w:sz w:val="28"/>
          <w:szCs w:val="28"/>
          <w:lang w:eastAsia="ru-RU"/>
        </w:rPr>
        <w:t>комплексности</w:t>
      </w:r>
      <w:r w:rsidRPr="0051513F">
        <w:rPr>
          <w:rFonts w:ascii="Times New Roman" w:eastAsia="Times New Roman" w:hAnsi="Times New Roman" w:cs="Times New Roman"/>
          <w:sz w:val="28"/>
          <w:szCs w:val="28"/>
          <w:lang w:eastAsia="ru-RU"/>
        </w:rPr>
        <w:t> – предполагает необходимость решения и планирования любой педагогической, развивающей и коррекционной задачи с учетом воздействия все факторов: здоровья, оказывающего влияния на работоспособность, сложности задания, формы проведения и его интенсивность;</w:t>
      </w:r>
    </w:p>
    <w:p w:rsidR="0051513F" w:rsidRPr="0051513F" w:rsidRDefault="0051513F" w:rsidP="0051513F">
      <w:pPr>
        <w:numPr>
          <w:ilvl w:val="0"/>
          <w:numId w:val="29"/>
        </w:numPr>
        <w:shd w:val="clear" w:color="auto" w:fill="FFFFFF"/>
        <w:spacing w:before="100" w:beforeAutospacing="1" w:after="0" w:line="240" w:lineRule="auto"/>
        <w:ind w:firstLine="142"/>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sz w:val="28"/>
          <w:szCs w:val="28"/>
          <w:lang w:eastAsia="ru-RU"/>
        </w:rPr>
        <w:t>принцип </w:t>
      </w:r>
      <w:r w:rsidRPr="0051513F">
        <w:rPr>
          <w:rFonts w:ascii="Times New Roman" w:eastAsia="Times New Roman" w:hAnsi="Times New Roman" w:cs="Times New Roman"/>
          <w:bCs/>
          <w:i/>
          <w:sz w:val="28"/>
          <w:szCs w:val="28"/>
          <w:lang w:eastAsia="ru-RU"/>
        </w:rPr>
        <w:t>новизны и занимательности</w:t>
      </w:r>
      <w:r w:rsidRPr="0051513F">
        <w:rPr>
          <w:rFonts w:ascii="Times New Roman" w:eastAsia="Times New Roman" w:hAnsi="Times New Roman" w:cs="Times New Roman"/>
          <w:sz w:val="28"/>
          <w:szCs w:val="28"/>
          <w:lang w:eastAsia="ru-RU"/>
        </w:rPr>
        <w:t> – разрешает опираться на непроизвольное внимание, вызывая интерес к работе, формирует умение у детей выполнять предъявляемые требования и стремление к достижению конечного результата.</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 Концепции дошкольного воспитания, примерной программе «От рождения до школы», подчеркивается, что реальной целью образования дошкольников является развитие неповторимой индивидуальной личности каждого воспитанника.</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Концепцию развития нашего ДОУ мы будем строить, базируясь на идеях и принципах программ, федеральных государственных требованиях и на опыте передовой новаторской педагогической практики России.</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Коллектив ДОУ разработал воспитательную систему, позволяющую организовать эффективный образ воспитательного процесса в ДОУ и </w:t>
      </w:r>
      <w:r w:rsidRPr="0051513F">
        <w:rPr>
          <w:rFonts w:ascii="Times New Roman" w:eastAsia="Times New Roman" w:hAnsi="Times New Roman" w:cs="Times New Roman"/>
          <w:sz w:val="28"/>
          <w:szCs w:val="28"/>
          <w:lang w:eastAsia="ru-RU"/>
        </w:rPr>
        <w:lastRenderedPageBreak/>
        <w:t>взаимодействие с окружающим внешним миром, удовлетворяющую социальный заказ родителей, школы, учитывающую социокультурные условия поселка и соответствующую заказу государства. Эта система, целью которой является создание комфортных условий для всех участников  образовательного процесса, направлена на то, чтобы обеспечить комплексное развитие каждого ребенка как субъекта детской деятельности с учетом его физического и психического состояния здоровья, а также формирования психологической готовности к школе, развитию их восприятия, воображения, художественно-творческой деятельности.</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Результаты реализации Программы развития 2013-2017 гг. позволяют сделать вывод о готовности педагогического коллектива учреждения к дальнейшей деятельности по обновлению образовательного пространства в соответствии с веяниями времени, анализом социального заказа, адресованного детскому саду, и требованиями современного законодательства.</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В то же время проблемно-ориентированный анализ позволил выявить «болевые точки» образовательной системы учреждения, на которых необходимо сосредоточить внимание руководству и педагогическому коллективу, чтобы успешно решать все цели и задачи современного образовательного процесса: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нормативно-правовая база не является исчерпывающей для решения современных актуальных проблем участников образовательных отношений с расширением их прав и обязанностей;</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профессиональный рост отдельных педагогических работников отстает от новых тенденций развития современного российского образования;</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содержание и организация образовательного процесса не в полной мере отвечает новым целям и задачам формирования современного гражданина России;</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инфраструктура учреждения имеет ряд проблем в обеспечении полного соответствия требованиям безопасности и здоровьесбережения (отраженные в СанПиН и других нормативных документах).</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Проблемно-ориентированный анализ деятельности дошкольного учреждения наглядно показал, что сложилась ситуация, которая условиями, средствами, методами обучения, воспитания недостаточно способствует развитию детей в соответствии с потенциальными возможностями учреждения (кадровыми, материально-техническими).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Структурирование системы выделенных проблем и причин их возникновения помогла выделить основные проблемы и задачи:</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1. </w:t>
      </w:r>
      <w:r w:rsidRPr="0051513F">
        <w:rPr>
          <w:rFonts w:ascii="Times New Roman" w:eastAsia="Calibri" w:hAnsi="Times New Roman" w:cs="Times New Roman"/>
          <w:b/>
          <w:i/>
          <w:sz w:val="28"/>
          <w:szCs w:val="28"/>
        </w:rPr>
        <w:t>Приведение</w:t>
      </w:r>
      <w:r w:rsidRPr="0051513F">
        <w:rPr>
          <w:rFonts w:ascii="Times New Roman" w:eastAsia="Calibri" w:hAnsi="Times New Roman" w:cs="Times New Roman"/>
          <w:sz w:val="28"/>
          <w:szCs w:val="28"/>
        </w:rPr>
        <w:t xml:space="preserve"> нормативно-правовой базы детского сада в соответствие с требованиями Федерального закона «Об образовании в Российской Федерации» №273-ФЗ и Федерального  государственного образовательного  стандарта дошкольного образования</w:t>
      </w:r>
    </w:p>
    <w:p w:rsidR="0051513F" w:rsidRPr="0051513F" w:rsidRDefault="0051513F" w:rsidP="0051513F">
      <w:pPr>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lastRenderedPageBreak/>
        <w:t>2.</w:t>
      </w:r>
      <w:r w:rsidRPr="0051513F">
        <w:rPr>
          <w:rFonts w:ascii="Times New Roman" w:eastAsia="Calibri" w:hAnsi="Times New Roman" w:cs="Times New Roman"/>
          <w:b/>
          <w:i/>
          <w:sz w:val="28"/>
          <w:szCs w:val="28"/>
        </w:rPr>
        <w:t>Организация</w:t>
      </w:r>
      <w:r w:rsidRPr="0051513F">
        <w:rPr>
          <w:rFonts w:ascii="Times New Roman" w:eastAsia="Calibri" w:hAnsi="Times New Roman" w:cs="Times New Roman"/>
          <w:sz w:val="28"/>
          <w:szCs w:val="28"/>
        </w:rPr>
        <w:t xml:space="preserve"> образовательного процесса в соответствие с целями и задачами основной образовательной программы дошкольного образования МКДОУ «Сказка»</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3.</w:t>
      </w:r>
      <w:r w:rsidRPr="0051513F">
        <w:rPr>
          <w:rFonts w:ascii="Times New Roman" w:eastAsia="Calibri" w:hAnsi="Times New Roman" w:cs="Times New Roman"/>
          <w:b/>
          <w:i/>
          <w:sz w:val="28"/>
          <w:szCs w:val="28"/>
        </w:rPr>
        <w:t>Повышени</w:t>
      </w:r>
      <w:r w:rsidRPr="0051513F">
        <w:rPr>
          <w:rFonts w:ascii="Times New Roman" w:eastAsia="Calibri" w:hAnsi="Times New Roman" w:cs="Times New Roman"/>
          <w:sz w:val="28"/>
          <w:szCs w:val="28"/>
        </w:rPr>
        <w:t>е профессиональной компетентности педагогических работников</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4.</w:t>
      </w:r>
      <w:r w:rsidRPr="0051513F">
        <w:rPr>
          <w:rFonts w:ascii="Times New Roman" w:eastAsia="Calibri" w:hAnsi="Times New Roman" w:cs="Times New Roman"/>
          <w:b/>
          <w:i/>
          <w:sz w:val="28"/>
          <w:szCs w:val="28"/>
        </w:rPr>
        <w:t>Совершенствование</w:t>
      </w:r>
      <w:r w:rsidRPr="0051513F">
        <w:rPr>
          <w:rFonts w:ascii="Times New Roman" w:eastAsia="Calibri" w:hAnsi="Times New Roman" w:cs="Times New Roman"/>
          <w:sz w:val="28"/>
          <w:szCs w:val="28"/>
        </w:rPr>
        <w:t xml:space="preserve"> системы взаимодействия детского сада с внешней средой</w:t>
      </w:r>
    </w:p>
    <w:p w:rsidR="0051513F" w:rsidRPr="0051513F" w:rsidRDefault="0051513F" w:rsidP="0051513F">
      <w:pPr>
        <w:spacing w:after="0" w:line="240" w:lineRule="auto"/>
        <w:ind w:firstLine="567"/>
        <w:rPr>
          <w:rFonts w:ascii="Times New Roman" w:eastAsia="Calibri" w:hAnsi="Times New Roman" w:cs="Times New Roman"/>
          <w:sz w:val="28"/>
          <w:szCs w:val="28"/>
        </w:rPr>
      </w:pPr>
      <w:r w:rsidRPr="0051513F">
        <w:rPr>
          <w:rFonts w:ascii="Times New Roman" w:eastAsia="Calibri" w:hAnsi="Times New Roman" w:cs="Times New Roman"/>
          <w:sz w:val="28"/>
          <w:szCs w:val="28"/>
        </w:rPr>
        <w:t>5.</w:t>
      </w:r>
      <w:r w:rsidRPr="0051513F">
        <w:rPr>
          <w:rFonts w:ascii="Times New Roman" w:eastAsia="Calibri" w:hAnsi="Times New Roman" w:cs="Times New Roman"/>
          <w:b/>
          <w:i/>
          <w:sz w:val="28"/>
          <w:szCs w:val="28"/>
        </w:rPr>
        <w:t>Обновление</w:t>
      </w:r>
      <w:r w:rsidRPr="0051513F">
        <w:rPr>
          <w:rFonts w:ascii="Times New Roman" w:eastAsia="Calibri" w:hAnsi="Times New Roman" w:cs="Times New Roman"/>
          <w:sz w:val="28"/>
          <w:szCs w:val="28"/>
        </w:rPr>
        <w:t xml:space="preserve"> инфраструктуры учреждения</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Таким образом, стратегической целью деятельности образовательного учреждения является создание образовательного пространства, обеспечивающего обновление содержания, организации и обеспечения образовательного процесса, позитивную динамику состояния здоровья и развития детей, перспективы дальнейшего развития ДОУ. </w:t>
      </w: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 xml:space="preserve">Ведущие концептуальные подходы. </w:t>
      </w:r>
    </w:p>
    <w:p w:rsidR="0051513F" w:rsidRPr="0051513F" w:rsidRDefault="0051513F" w:rsidP="0051513F">
      <w:pPr>
        <w:spacing w:after="0" w:line="240" w:lineRule="auto"/>
        <w:ind w:firstLine="708"/>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sz w:val="28"/>
          <w:szCs w:val="28"/>
          <w:lang w:eastAsia="ru-RU"/>
        </w:rPr>
        <w:t xml:space="preserve">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структурирования его системы. Поэтому возникает новая предметность в научно-практической деятельности педагогов и руководителей – проектирование образовательного пространства, составляющей которого является проектнаядеятельность по изменению структуры образовательного процесса и содержания образовательной деятельности. Под </w:t>
      </w:r>
      <w:r w:rsidRPr="0051513F">
        <w:rPr>
          <w:rFonts w:ascii="Times New Roman" w:eastAsia="Times New Roman" w:hAnsi="Times New Roman" w:cs="Times New Roman"/>
          <w:b/>
          <w:i/>
          <w:sz w:val="28"/>
          <w:szCs w:val="28"/>
          <w:lang w:eastAsia="ru-RU"/>
        </w:rPr>
        <w:t>проектированием образовательного пространства</w:t>
      </w:r>
      <w:r w:rsidRPr="0051513F">
        <w:rPr>
          <w:rFonts w:ascii="Times New Roman" w:eastAsia="Times New Roman" w:hAnsi="Times New Roman" w:cs="Times New Roman"/>
          <w:sz w:val="28"/>
          <w:szCs w:val="28"/>
          <w:lang w:eastAsia="ru-RU"/>
        </w:rPr>
        <w:t xml:space="preserve"> понимается создание проекта, в котором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предметом проектирования становится развитие образовательного пространства как системы,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заложены механизмы, этапы, конечные результаты развития системы,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механизмы задаются не в чистом виде, а как условия для формирования новых механизмов и способов управления в процессе реализации проекта.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b/>
          <w:i/>
          <w:sz w:val="28"/>
          <w:szCs w:val="28"/>
          <w:lang w:eastAsia="ru-RU"/>
        </w:rPr>
        <w:t>Образовательное пространство</w:t>
      </w:r>
      <w:r w:rsidRPr="0051513F">
        <w:rPr>
          <w:rFonts w:ascii="Times New Roman" w:eastAsia="Times New Roman" w:hAnsi="Times New Roman" w:cs="Times New Roman"/>
          <w:sz w:val="28"/>
          <w:szCs w:val="28"/>
          <w:lang w:eastAsia="ru-RU"/>
        </w:rPr>
        <w:t xml:space="preserve"> - это динамичное единство субъектов образовательного процесса и системы их отношений. Составляющими образовательного пространства являются образовательная программа, система отношений между субъектами образования, образовательная среда, внутри которой эти взаимоотношения выстраиваются. </w:t>
      </w:r>
    </w:p>
    <w:p w:rsidR="0051513F" w:rsidRPr="0051513F" w:rsidRDefault="0051513F" w:rsidP="0051513F">
      <w:pPr>
        <w:spacing w:after="0" w:line="240" w:lineRule="auto"/>
        <w:ind w:firstLine="708"/>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i/>
          <w:sz w:val="28"/>
          <w:szCs w:val="28"/>
          <w:lang w:eastAsia="ru-RU"/>
        </w:rPr>
        <w:t>Образовательная программа</w:t>
      </w:r>
      <w:r w:rsidRPr="0051513F">
        <w:rPr>
          <w:rFonts w:ascii="Times New Roman" w:eastAsia="Times New Roman" w:hAnsi="Times New Roman" w:cs="Times New Roman"/>
          <w:sz w:val="28"/>
          <w:szCs w:val="28"/>
          <w:lang w:eastAsia="ru-RU"/>
        </w:rPr>
        <w:t xml:space="preserve">-структурная и функциональная единица образовательного пространства, которая определенным образом упаковывает содержание учебного материала. Это то, что цементирует все образовательное пространство, что позволяет освоить целостность, картину мира, которую эта образовательная программа передаёт.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Таким образом, можно обозначить следующую логику: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образовательная программа является ядром образовательного пространства,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образовательное пространство задает систему социальных отношений,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sym w:font="Symbol" w:char="F0B7"/>
      </w:r>
      <w:r w:rsidRPr="0051513F">
        <w:rPr>
          <w:rFonts w:ascii="Times New Roman" w:eastAsia="Times New Roman" w:hAnsi="Times New Roman" w:cs="Times New Roman"/>
          <w:sz w:val="28"/>
          <w:szCs w:val="28"/>
          <w:lang w:eastAsia="ru-RU"/>
        </w:rPr>
        <w:t xml:space="preserve">в образовательном пространстве появляется многовариантная среда с обогащенным выбором.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Соответственно, современным управлением в сфере образования является управление образовательными пространствами и образовательными программами.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В современном дошкольном образовании образовательная программа рассматривается как модель организации образовательного процесса в ДОУ.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структурирования его системы. Поэтому возникает новая предметность в научно-практической деятельности педагогов и руководителей – проектирование образовательного процесса, составляющей которого является проектная деятельность по изменению структуры образовательного пространства и содержания образовательной деятельности. Цели и задачи проектной деятельности направлены на совершенствование структуры образовательных систем и их функций.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В Законе РФ «Об образовании в Российской Федерации» установлено, что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 (п.5, статья 12). </w:t>
      </w:r>
      <w:r w:rsidRPr="0051513F">
        <w:rPr>
          <w:rFonts w:ascii="Times New Roman" w:eastAsia="Times New Roman" w:hAnsi="Times New Roman" w:cs="Times New Roman"/>
          <w:b/>
          <w:i/>
          <w:sz w:val="28"/>
          <w:szCs w:val="28"/>
          <w:lang w:eastAsia="ru-RU"/>
        </w:rPr>
        <w:t>Основная образовательная программа дошкольного образования</w:t>
      </w:r>
      <w:r w:rsidRPr="0051513F">
        <w:rPr>
          <w:rFonts w:ascii="Times New Roman" w:eastAsia="Times New Roman" w:hAnsi="Times New Roman" w:cs="Times New Roman"/>
          <w:sz w:val="28"/>
          <w:szCs w:val="28"/>
          <w:lang w:eastAsia="ru-RU"/>
        </w:rPr>
        <w:t xml:space="preserve"> (далее – Образовательная программа, Программа) </w:t>
      </w:r>
      <w:r w:rsidRPr="0051513F">
        <w:rPr>
          <w:rFonts w:ascii="Times New Roman" w:eastAsia="Times New Roman" w:hAnsi="Times New Roman" w:cs="Times New Roman"/>
          <w:color w:val="202020"/>
          <w:sz w:val="28"/>
          <w:szCs w:val="28"/>
          <w:lang w:eastAsia="ru-RU"/>
        </w:rPr>
        <w:t xml:space="preserve">разрабатываются и утверждаются организацией, осуществляющей образовательную деятельность </w:t>
      </w:r>
      <w:r w:rsidRPr="0051513F">
        <w:rPr>
          <w:rFonts w:ascii="Times New Roman" w:eastAsia="Times New Roman" w:hAnsi="Times New Roman" w:cs="Times New Roman"/>
          <w:sz w:val="28"/>
          <w:szCs w:val="28"/>
          <w:lang w:eastAsia="ru-RU"/>
        </w:rPr>
        <w:t xml:space="preserve">самостоятельно.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Образовательная программа дошкольного образовательного учреждения определяет организацию воспитательно-образовательного процесса в ДОУ. Она должна обеспечивать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Образовательная программа должна реализовываться не только в процессе непосредственно образовательной деятельности, но и в ходе режимных моментов с учетом приоритетности видов детской деятельности в каждом возрастном периоде.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Программа должна показать: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как, с учетом конкретных условий и особенностей контингента воспитанников, в дошкольном образовательном учреждении любого вида создается собственная модель организации воспитания, обучения и развития дошкольников;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какие педагогические технологии применяются в работе с детьми;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как учитываются индивидуальные особенности, интересы и возможности воспитанников.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Образовательная программа ДОУ должна соответствовать определенным принципам.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t xml:space="preserve">1) Соответствовать </w:t>
      </w:r>
      <w:r w:rsidRPr="0051513F">
        <w:rPr>
          <w:rFonts w:ascii="Times New Roman" w:eastAsia="Times New Roman" w:hAnsi="Times New Roman" w:cs="Times New Roman"/>
          <w:b/>
          <w:i/>
          <w:sz w:val="28"/>
          <w:szCs w:val="28"/>
          <w:lang w:eastAsia="ru-RU"/>
        </w:rPr>
        <w:t>принципу развивающего образования</w:t>
      </w:r>
      <w:r w:rsidRPr="0051513F">
        <w:rPr>
          <w:rFonts w:ascii="Times New Roman" w:eastAsia="Times New Roman" w:hAnsi="Times New Roman" w:cs="Times New Roman"/>
          <w:sz w:val="28"/>
          <w:szCs w:val="28"/>
          <w:lang w:eastAsia="ru-RU"/>
        </w:rPr>
        <w:t xml:space="preserve">, целью которого является развитие ребенка.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2) Сочетать </w:t>
      </w:r>
      <w:r w:rsidRPr="0051513F">
        <w:rPr>
          <w:rFonts w:ascii="Times New Roman" w:eastAsia="Times New Roman" w:hAnsi="Times New Roman" w:cs="Times New Roman"/>
          <w:b/>
          <w:i/>
          <w:sz w:val="28"/>
          <w:szCs w:val="28"/>
          <w:lang w:eastAsia="ru-RU"/>
        </w:rPr>
        <w:t>принципы научной обоснованности и практической применимости</w:t>
      </w:r>
      <w:r w:rsidRPr="0051513F">
        <w:rPr>
          <w:rFonts w:ascii="Times New Roman" w:eastAsia="Times New Roman" w:hAnsi="Times New Roman" w:cs="Times New Roman"/>
          <w:sz w:val="28"/>
          <w:szCs w:val="28"/>
          <w:lang w:eastAsia="ru-RU"/>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3) Соответствовать </w:t>
      </w:r>
      <w:r w:rsidRPr="0051513F">
        <w:rPr>
          <w:rFonts w:ascii="Times New Roman" w:eastAsia="Times New Roman" w:hAnsi="Times New Roman" w:cs="Times New Roman"/>
          <w:b/>
          <w:i/>
          <w:sz w:val="28"/>
          <w:szCs w:val="28"/>
          <w:lang w:eastAsia="ru-RU"/>
        </w:rPr>
        <w:t>критериям полноты, необходимости и достаточности</w:t>
      </w:r>
      <w:r w:rsidRPr="0051513F">
        <w:rPr>
          <w:rFonts w:ascii="Times New Roman" w:eastAsia="Times New Roman" w:hAnsi="Times New Roman" w:cs="Times New Roman"/>
          <w:sz w:val="28"/>
          <w:szCs w:val="28"/>
          <w:lang w:eastAsia="ru-RU"/>
        </w:rPr>
        <w:t xml:space="preserve"> (позволять решать поставленные цели и задачи только на необходимом и достаточном материале, максимально приближаться к разумному «минимуму»).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4) Обеспечивать </w:t>
      </w:r>
      <w:r w:rsidRPr="0051513F">
        <w:rPr>
          <w:rFonts w:ascii="Times New Roman" w:eastAsia="Times New Roman" w:hAnsi="Times New Roman" w:cs="Times New Roman"/>
          <w:b/>
          <w:i/>
          <w:sz w:val="28"/>
          <w:szCs w:val="28"/>
          <w:lang w:eastAsia="ru-RU"/>
        </w:rPr>
        <w:t>единство воспитательных, развивающих и обучающих целей и задач</w:t>
      </w:r>
      <w:r w:rsidRPr="0051513F">
        <w:rPr>
          <w:rFonts w:ascii="Times New Roman" w:eastAsia="Times New Roman" w:hAnsi="Times New Roman" w:cs="Times New Roman"/>
          <w:sz w:val="28"/>
          <w:szCs w:val="28"/>
          <w:lang w:eastAsia="ru-RU"/>
        </w:rPr>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5) Строиться с учетом </w:t>
      </w:r>
      <w:r w:rsidRPr="0051513F">
        <w:rPr>
          <w:rFonts w:ascii="Times New Roman" w:eastAsia="Times New Roman" w:hAnsi="Times New Roman" w:cs="Times New Roman"/>
          <w:b/>
          <w:i/>
          <w:sz w:val="28"/>
          <w:szCs w:val="28"/>
          <w:lang w:eastAsia="ru-RU"/>
        </w:rPr>
        <w:t>принципа интеграции</w:t>
      </w:r>
      <w:r w:rsidRPr="0051513F">
        <w:rPr>
          <w:rFonts w:ascii="Times New Roman" w:eastAsia="Times New Roman" w:hAnsi="Times New Roman" w:cs="Times New Roman"/>
          <w:sz w:val="28"/>
          <w:szCs w:val="28"/>
          <w:lang w:eastAsia="ru-RU"/>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6) Основываться на </w:t>
      </w:r>
      <w:r w:rsidRPr="0051513F">
        <w:rPr>
          <w:rFonts w:ascii="Times New Roman" w:eastAsia="Times New Roman" w:hAnsi="Times New Roman" w:cs="Times New Roman"/>
          <w:b/>
          <w:i/>
          <w:sz w:val="28"/>
          <w:szCs w:val="28"/>
          <w:lang w:eastAsia="ru-RU"/>
        </w:rPr>
        <w:t>комплексно-тематическом принципе</w:t>
      </w:r>
      <w:r w:rsidRPr="0051513F">
        <w:rPr>
          <w:rFonts w:ascii="Times New Roman" w:eastAsia="Times New Roman" w:hAnsi="Times New Roman" w:cs="Times New Roman"/>
          <w:sz w:val="28"/>
          <w:szCs w:val="28"/>
          <w:lang w:eastAsia="ru-RU"/>
        </w:rPr>
        <w:t xml:space="preserve"> построения образовательного процесса.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7) Предусматривать </w:t>
      </w:r>
      <w:r w:rsidRPr="0051513F">
        <w:rPr>
          <w:rFonts w:ascii="Times New Roman" w:eastAsia="Times New Roman" w:hAnsi="Times New Roman" w:cs="Times New Roman"/>
          <w:b/>
          <w:i/>
          <w:sz w:val="28"/>
          <w:szCs w:val="28"/>
          <w:lang w:eastAsia="ru-RU"/>
        </w:rPr>
        <w:t>решение программных образовательных задач в совместной деятельности взрослого и детей и самостоятельной деятельности детей</w:t>
      </w:r>
      <w:r w:rsidRPr="0051513F">
        <w:rPr>
          <w:rFonts w:ascii="Times New Roman" w:eastAsia="Times New Roman" w:hAnsi="Times New Roman" w:cs="Times New Roman"/>
          <w:sz w:val="28"/>
          <w:szCs w:val="28"/>
          <w:lang w:eastAsia="ru-RU"/>
        </w:rPr>
        <w:t xml:space="preserve">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8) Предполагать </w:t>
      </w:r>
      <w:r w:rsidRPr="0051513F">
        <w:rPr>
          <w:rFonts w:ascii="Times New Roman" w:eastAsia="Times New Roman" w:hAnsi="Times New Roman" w:cs="Times New Roman"/>
          <w:b/>
          <w:i/>
          <w:sz w:val="28"/>
          <w:szCs w:val="28"/>
          <w:lang w:eastAsia="ru-RU"/>
        </w:rPr>
        <w:t>построение образовательного процесса на адекватных возрасту формах работы с детьми</w:t>
      </w:r>
      <w:r w:rsidRPr="0051513F">
        <w:rPr>
          <w:rFonts w:ascii="Times New Roman" w:eastAsia="Times New Roman" w:hAnsi="Times New Roman" w:cs="Times New Roman"/>
          <w:sz w:val="28"/>
          <w:szCs w:val="28"/>
          <w:lang w:eastAsia="ru-RU"/>
        </w:rPr>
        <w:t xml:space="preserve">. Основной формой работы с детьми дошкольного возраста и ведущим видом деятельности для них является игра.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Кроме того, при разработке и реализации Образовательной программы должны учитываться принципы гуманизации, дифференциации и индивидуализации, непрерывности и системности образования.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Отражение принципа </w:t>
      </w:r>
      <w:r w:rsidRPr="0051513F">
        <w:rPr>
          <w:rFonts w:ascii="Times New Roman" w:eastAsia="Times New Roman" w:hAnsi="Times New Roman" w:cs="Times New Roman"/>
          <w:b/>
          <w:i/>
          <w:sz w:val="28"/>
          <w:szCs w:val="28"/>
          <w:lang w:eastAsia="ru-RU"/>
        </w:rPr>
        <w:t>гуманизации</w:t>
      </w:r>
      <w:r w:rsidRPr="0051513F">
        <w:rPr>
          <w:rFonts w:ascii="Times New Roman" w:eastAsia="Times New Roman" w:hAnsi="Times New Roman" w:cs="Times New Roman"/>
          <w:sz w:val="28"/>
          <w:szCs w:val="28"/>
          <w:lang w:eastAsia="ru-RU"/>
        </w:rPr>
        <w:t xml:space="preserve"> в Образовательной программе означает: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—признание уникальности и неповторимости личности каждого ребенка;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—признание неограниченных возможностей развития личного потенциала каждого ребенка; </w:t>
      </w:r>
    </w:p>
    <w:p w:rsidR="0051513F" w:rsidRPr="0051513F" w:rsidRDefault="0051513F" w:rsidP="0051513F">
      <w:pPr>
        <w:spacing w:after="0" w:line="240" w:lineRule="auto"/>
        <w:jc w:val="both"/>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sz w:val="28"/>
          <w:szCs w:val="28"/>
          <w:lang w:eastAsia="ru-RU"/>
        </w:rPr>
        <w:t>—</w:t>
      </w:r>
      <w:r w:rsidRPr="0051513F">
        <w:rPr>
          <w:rFonts w:ascii="Times New Roman" w:eastAsia="Times New Roman" w:hAnsi="Times New Roman" w:cs="Times New Roman"/>
          <w:b/>
          <w:i/>
          <w:sz w:val="28"/>
          <w:szCs w:val="28"/>
          <w:lang w:eastAsia="ru-RU"/>
        </w:rPr>
        <w:t>уважение к личности ребенка со стороны всех участников образовательного процесса</w:t>
      </w:r>
      <w:r w:rsidRPr="0051513F">
        <w:rPr>
          <w:rFonts w:ascii="Times New Roman" w:eastAsia="Times New Roman" w:hAnsi="Times New Roman" w:cs="Times New Roman"/>
          <w:sz w:val="28"/>
          <w:szCs w:val="28"/>
          <w:lang w:eastAsia="ru-RU"/>
        </w:rPr>
        <w:t xml:space="preserve">. </w:t>
      </w: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b/>
          <w:i/>
          <w:sz w:val="28"/>
          <w:szCs w:val="28"/>
          <w:lang w:eastAsia="ru-RU"/>
        </w:rPr>
        <w:t xml:space="preserve">Дифференциация и индивидуализация </w:t>
      </w:r>
      <w:r w:rsidRPr="0051513F">
        <w:rPr>
          <w:rFonts w:ascii="Times New Roman" w:eastAsia="Times New Roman" w:hAnsi="Times New Roman" w:cs="Times New Roman"/>
          <w:sz w:val="28"/>
          <w:szCs w:val="28"/>
          <w:lang w:eastAsia="ru-RU"/>
        </w:rPr>
        <w:t xml:space="preserve">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 </w:t>
      </w: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sz w:val="28"/>
          <w:szCs w:val="28"/>
          <w:lang w:eastAsia="ru-RU"/>
        </w:rPr>
        <w:t xml:space="preserve">Реализация принципа </w:t>
      </w:r>
      <w:r w:rsidRPr="0051513F">
        <w:rPr>
          <w:rFonts w:ascii="Times New Roman" w:eastAsia="Times New Roman" w:hAnsi="Times New Roman" w:cs="Times New Roman"/>
          <w:b/>
          <w:i/>
          <w:sz w:val="28"/>
          <w:szCs w:val="28"/>
          <w:lang w:eastAsia="ru-RU"/>
        </w:rPr>
        <w:t xml:space="preserve">непрерывности образования </w:t>
      </w:r>
      <w:r w:rsidRPr="0051513F">
        <w:rPr>
          <w:rFonts w:ascii="Times New Roman" w:eastAsia="Times New Roman" w:hAnsi="Times New Roman" w:cs="Times New Roman"/>
          <w:sz w:val="28"/>
          <w:szCs w:val="28"/>
          <w:lang w:eastAsia="ru-RU"/>
        </w:rPr>
        <w:t xml:space="preserve">требует связи всех ступенек дошкольного образования, начиная с раннего и младшего дошкольного возраста до старшей и подготовительной к школе групп. </w:t>
      </w:r>
      <w:r w:rsidRPr="0051513F">
        <w:rPr>
          <w:rFonts w:ascii="Times New Roman" w:eastAsia="Times New Roman" w:hAnsi="Times New Roman" w:cs="Times New Roman"/>
          <w:sz w:val="28"/>
          <w:szCs w:val="28"/>
          <w:lang w:eastAsia="ru-RU"/>
        </w:rPr>
        <w:lastRenderedPageBreak/>
        <w:t xml:space="preserve">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r w:rsidRPr="0051513F">
        <w:rPr>
          <w:rFonts w:ascii="Times New Roman" w:eastAsia="Times New Roman" w:hAnsi="Times New Roman" w:cs="Times New Roman"/>
          <w:sz w:val="28"/>
          <w:szCs w:val="28"/>
          <w:lang w:eastAsia="ru-RU"/>
        </w:rPr>
        <w:t xml:space="preserve">Чтобы отвечать принципу системности, Образовательная программа должна представлять собой целостную систему высокого уровня: все компоненты в ней должны быть взаимосвязаны и взаимозависимы.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Содержание Образовательной программы должно обеспечивать в целом: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сохранение и укрепление здоровья воспитанников;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формирование у детей адекватной уровню образовательной программы целостной картины мира;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интеграцию личности воспитанника в национальную, российскую и мировую культуру;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формирование основ социальной и жизненной адаптации ребенка;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развитие позитивного эмоционально-ценностного отношения к окружающей среде, практической и духовной деятельности человека;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развитие потребности в реализации собственных творческих способностей.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ФГОС определяют итоговые планируемые результаты образовательного процесса. Итоговый результат представляет собой совокупность интегративных качеств, или «социальный» портрет ребенка 7/8лет, освоившего основную образовательную программу дошкольного образования. Формирование перечня качеств осуществлено по следующим основаниям: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по принципу интегративности, или возможности формирования качества в ходе освоения всех или большинства образовательных областей;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 </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с учетом возможности формирования того или иного качества в процессе освоения Программы.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Эффективность образовательного процесса в соответствии с ФГОС ДО напрямую зависит от педагогического мастерства воспитателей, культуры, уровня целенаправленного влияния педагога на каждого ребенка с первых дней его пребывания в дошкольном образовательном учреждении.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Образовательный процесс в ДОУ реализуется в соответствии с основной образовательной программой дошкольного образования. Приоритетами программы являются развитие и становление личности ребенка, ориентация педагогического процесса на его индивидуальные особенности и потребности. В программе отсутствует жесткая регламентация знаний ребенка и предметный центризм в обучении.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и др. </w:t>
      </w:r>
    </w:p>
    <w:p w:rsidR="0051513F" w:rsidRPr="0051513F" w:rsidRDefault="0051513F" w:rsidP="0051513F">
      <w:pPr>
        <w:spacing w:after="0" w:line="240" w:lineRule="auto"/>
        <w:ind w:firstLine="708"/>
        <w:jc w:val="both"/>
        <w:rPr>
          <w:rFonts w:ascii="Times New Roman" w:eastAsia="Times New Roman" w:hAnsi="Times New Roman" w:cs="Times New Roman"/>
          <w:b/>
          <w:sz w:val="28"/>
          <w:szCs w:val="28"/>
          <w:lang w:eastAsia="ru-RU"/>
        </w:rPr>
      </w:pPr>
    </w:p>
    <w:p w:rsidR="0051513F" w:rsidRPr="0051513F" w:rsidRDefault="0051513F" w:rsidP="0051513F">
      <w:pPr>
        <w:tabs>
          <w:tab w:val="left" w:pos="2283"/>
        </w:tabs>
        <w:spacing w:after="0" w:line="240" w:lineRule="auto"/>
        <w:ind w:firstLine="567"/>
        <w:jc w:val="both"/>
        <w:rPr>
          <w:rFonts w:ascii="Times New Roman" w:eastAsia="Calibri" w:hAnsi="Times New Roman" w:cs="Times New Roman"/>
          <w:b/>
          <w:sz w:val="28"/>
          <w:szCs w:val="28"/>
        </w:rPr>
      </w:pPr>
      <w:r w:rsidRPr="0051513F">
        <w:rPr>
          <w:rFonts w:ascii="Times New Roman" w:eastAsia="Calibri" w:hAnsi="Times New Roman" w:cs="Times New Roman"/>
          <w:sz w:val="28"/>
          <w:szCs w:val="28"/>
        </w:rPr>
        <w:t xml:space="preserve">Настоящая Программа как концептуальная и организационно-правовая основа системы управления МКДОУ «Детский сад «Сказка» пгт Рудничный ориентируется на аксиологическую основу образовательной деятельности и формулирует следующую </w:t>
      </w:r>
      <w:r w:rsidRPr="0051513F">
        <w:rPr>
          <w:rFonts w:ascii="Times New Roman" w:eastAsia="Calibri" w:hAnsi="Times New Roman" w:cs="Times New Roman"/>
          <w:b/>
          <w:bCs/>
          <w:i/>
          <w:iCs/>
          <w:sz w:val="28"/>
          <w:szCs w:val="28"/>
        </w:rPr>
        <w:t>миссию ДОУ:</w:t>
      </w:r>
      <w:r w:rsidRPr="0051513F">
        <w:rPr>
          <w:rFonts w:ascii="Times New Roman" w:eastAsia="Times New Roman" w:hAnsi="Times New Roman" w:cs="Times New Roman"/>
          <w:b/>
          <w:i/>
          <w:sz w:val="28"/>
          <w:szCs w:val="28"/>
          <w:lang w:eastAsia="ru-RU"/>
        </w:rPr>
        <w:t xml:space="preserve">обеспечение оптимальных условий </w:t>
      </w:r>
      <w:r w:rsidRPr="0051513F">
        <w:rPr>
          <w:rFonts w:ascii="Times New Roman" w:eastAsia="Times New Roman" w:hAnsi="Times New Roman" w:cs="Times New Roman"/>
          <w:b/>
          <w:i/>
          <w:sz w:val="28"/>
          <w:szCs w:val="28"/>
          <w:shd w:val="clear" w:color="auto" w:fill="FFFFFF"/>
          <w:lang w:eastAsia="ru-RU"/>
        </w:rPr>
        <w:t xml:space="preserve">для полноценного проживания ребенком дошкольного детства и </w:t>
      </w:r>
      <w:r w:rsidRPr="0051513F">
        <w:rPr>
          <w:rFonts w:ascii="Times New Roman" w:eastAsia="Times New Roman" w:hAnsi="Times New Roman" w:cs="Times New Roman"/>
          <w:b/>
          <w:i/>
          <w:sz w:val="28"/>
          <w:szCs w:val="28"/>
          <w:lang w:eastAsia="ru-RU"/>
        </w:rPr>
        <w:t xml:space="preserve">формирования </w:t>
      </w:r>
      <w:r w:rsidRPr="0051513F">
        <w:rPr>
          <w:rFonts w:ascii="Times New Roman" w:eastAsia="Times New Roman" w:hAnsi="Times New Roman" w:cs="Times New Roman"/>
          <w:b/>
          <w:i/>
          <w:sz w:val="28"/>
          <w:szCs w:val="28"/>
          <w:shd w:val="clear" w:color="auto" w:fill="FFFFFF"/>
          <w:lang w:eastAsia="ru-RU"/>
        </w:rPr>
        <w:t>духовно-нравственных и социокультурных ценностей и принятых в обществе правил и норм поведения в интересах человека, семьи, общества.</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базовые национальные ценности </w:t>
      </w:r>
      <w:r w:rsidRPr="0051513F">
        <w:rPr>
          <w:rFonts w:ascii="Times New Roman" w:eastAsia="Times New Roman" w:hAnsi="Times New Roman" w:cs="Times New Roman"/>
          <w:b/>
          <w:bCs/>
          <w:sz w:val="28"/>
          <w:szCs w:val="28"/>
          <w:lang w:eastAsia="ru-RU"/>
        </w:rPr>
        <w:t xml:space="preserve">— </w:t>
      </w:r>
      <w:r w:rsidRPr="0051513F">
        <w:rPr>
          <w:rFonts w:ascii="Times New Roman" w:eastAsia="Times New Roman" w:hAnsi="Times New Roman" w:cs="Times New Roman"/>
          <w:sz w:val="28"/>
          <w:szCs w:val="28"/>
          <w:lang w:eastAsia="ru-RU"/>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духовно-нравственное развитие личности гражданина России </w:t>
      </w:r>
      <w:r w:rsidRPr="0051513F">
        <w:rPr>
          <w:rFonts w:ascii="Times New Roman" w:eastAsia="Times New Roman" w:hAnsi="Times New Roman" w:cs="Times New Roman"/>
          <w:b/>
          <w:bCs/>
          <w:sz w:val="28"/>
          <w:szCs w:val="28"/>
          <w:lang w:eastAsia="ru-RU"/>
        </w:rPr>
        <w:t xml:space="preserve">— </w:t>
      </w:r>
      <w:r w:rsidRPr="0051513F">
        <w:rPr>
          <w:rFonts w:ascii="Times New Roman" w:eastAsia="Times New Roman" w:hAnsi="Times New Roman" w:cs="Times New Roman"/>
          <w:sz w:val="28"/>
          <w:szCs w:val="28"/>
          <w:lang w:eastAsia="ru-RU"/>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i/>
          <w:iCs/>
          <w:sz w:val="28"/>
          <w:szCs w:val="28"/>
          <w:lang w:eastAsia="ru-RU"/>
        </w:rPr>
        <w:t xml:space="preserve">духовно-нравственное воспитание личности гражданина России </w:t>
      </w:r>
      <w:r w:rsidRPr="0051513F">
        <w:rPr>
          <w:rFonts w:ascii="Times New Roman" w:eastAsia="Times New Roman" w:hAnsi="Times New Roman" w:cs="Times New Roman"/>
          <w:b/>
          <w:bCs/>
          <w:sz w:val="28"/>
          <w:szCs w:val="28"/>
          <w:lang w:eastAsia="ru-RU"/>
        </w:rPr>
        <w:t xml:space="preserve">— </w:t>
      </w:r>
      <w:r w:rsidRPr="0051513F">
        <w:rPr>
          <w:rFonts w:ascii="Times New Roman" w:eastAsia="Times New Roman" w:hAnsi="Times New Roman" w:cs="Times New Roman"/>
          <w:sz w:val="28"/>
          <w:szCs w:val="28"/>
          <w:lang w:eastAsia="ru-RU"/>
        </w:rPr>
        <w:t xml:space="preserve">педагогически организованный процесс усвоения и принятия всеми участниками образовательного процесса  базовых национальных ценностей, имеющих иерархическую структуру и сложную организацию.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Преемственность настоящей Программы и Программы развития 2013-2017 гг. заключается в развитии </w:t>
      </w:r>
      <w:r w:rsidRPr="0051513F">
        <w:rPr>
          <w:rFonts w:ascii="Times New Roman" w:eastAsia="Times New Roman" w:hAnsi="Times New Roman" w:cs="Times New Roman"/>
          <w:b/>
          <w:bCs/>
          <w:i/>
          <w:iCs/>
          <w:sz w:val="28"/>
          <w:szCs w:val="28"/>
          <w:lang w:eastAsia="ru-RU"/>
        </w:rPr>
        <w:t xml:space="preserve">принципов </w:t>
      </w:r>
      <w:r w:rsidRPr="0051513F">
        <w:rPr>
          <w:rFonts w:ascii="Times New Roman" w:eastAsia="Times New Roman" w:hAnsi="Times New Roman" w:cs="Times New Roman"/>
          <w:sz w:val="28"/>
          <w:szCs w:val="28"/>
          <w:lang w:eastAsia="ru-RU"/>
        </w:rPr>
        <w:t xml:space="preserve">реализации Программных мероприятий: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w:t>
      </w:r>
      <w:r w:rsidRPr="0051513F">
        <w:rPr>
          <w:rFonts w:ascii="Times New Roman" w:eastAsia="Times New Roman" w:hAnsi="Times New Roman" w:cs="Times New Roman"/>
          <w:i/>
          <w:iCs/>
          <w:sz w:val="28"/>
          <w:szCs w:val="28"/>
          <w:lang w:eastAsia="ru-RU"/>
        </w:rPr>
        <w:t xml:space="preserve">принцип гуманизации </w:t>
      </w:r>
      <w:r w:rsidRPr="0051513F">
        <w:rPr>
          <w:rFonts w:ascii="Times New Roman" w:eastAsia="Times New Roman" w:hAnsi="Times New Roman" w:cs="Times New Roman"/>
          <w:sz w:val="28"/>
          <w:szCs w:val="28"/>
          <w:lang w:eastAsia="ru-RU"/>
        </w:rPr>
        <w:t xml:space="preserve">–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w:t>
      </w:r>
      <w:r w:rsidRPr="0051513F">
        <w:rPr>
          <w:rFonts w:ascii="Times New Roman" w:eastAsia="Times New Roman" w:hAnsi="Times New Roman" w:cs="Times New Roman"/>
          <w:sz w:val="28"/>
          <w:szCs w:val="28"/>
          <w:lang w:eastAsia="ru-RU"/>
        </w:rPr>
        <w:lastRenderedPageBreak/>
        <w:t>внимание к историческим ценностям, их вкладу в развитие науки, культуры, литературы и искусства;</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w:t>
      </w:r>
      <w:r w:rsidRPr="0051513F">
        <w:rPr>
          <w:rFonts w:ascii="Times New Roman" w:eastAsia="Times New Roman" w:hAnsi="Times New Roman" w:cs="Times New Roman"/>
          <w:i/>
          <w:iCs/>
          <w:sz w:val="28"/>
          <w:szCs w:val="28"/>
          <w:lang w:eastAsia="ru-RU"/>
        </w:rPr>
        <w:t xml:space="preserve">принцип сотрудничества </w:t>
      </w:r>
      <w:r w:rsidRPr="0051513F">
        <w:rPr>
          <w:rFonts w:ascii="Times New Roman" w:eastAsia="Times New Roman" w:hAnsi="Times New Roman" w:cs="Times New Roman"/>
          <w:sz w:val="28"/>
          <w:szCs w:val="28"/>
          <w:lang w:eastAsia="ru-RU"/>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w:t>
      </w:r>
      <w:r w:rsidRPr="0051513F">
        <w:rPr>
          <w:rFonts w:ascii="Times New Roman" w:eastAsia="Times New Roman" w:hAnsi="Times New Roman" w:cs="Times New Roman"/>
          <w:i/>
          <w:iCs/>
          <w:sz w:val="28"/>
          <w:szCs w:val="28"/>
          <w:lang w:eastAsia="ru-RU"/>
        </w:rPr>
        <w:t xml:space="preserve">принцип развивающего обучения </w:t>
      </w:r>
      <w:r w:rsidRPr="0051513F">
        <w:rPr>
          <w:rFonts w:ascii="Times New Roman" w:eastAsia="Times New Roman" w:hAnsi="Times New Roman" w:cs="Times New Roman"/>
          <w:sz w:val="28"/>
          <w:szCs w:val="28"/>
          <w:lang w:eastAsia="ru-RU"/>
        </w:rPr>
        <w:t xml:space="preserve">– отказ от репродуктивных методик и применение методов творческой мыслительной деятельности и самообразования учащихся;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w:t>
      </w:r>
      <w:r w:rsidRPr="0051513F">
        <w:rPr>
          <w:rFonts w:ascii="Times New Roman" w:eastAsia="Times New Roman" w:hAnsi="Times New Roman" w:cs="Times New Roman"/>
          <w:i/>
          <w:iCs/>
          <w:sz w:val="28"/>
          <w:szCs w:val="28"/>
          <w:lang w:eastAsia="ru-RU"/>
        </w:rPr>
        <w:t xml:space="preserve">принцип индивидуализации обучения </w:t>
      </w:r>
      <w:r w:rsidRPr="0051513F">
        <w:rPr>
          <w:rFonts w:ascii="Times New Roman" w:eastAsia="Times New Roman" w:hAnsi="Times New Roman" w:cs="Times New Roman"/>
          <w:sz w:val="28"/>
          <w:szCs w:val="28"/>
          <w:lang w:eastAsia="ru-RU"/>
        </w:rPr>
        <w:t xml:space="preserve">– всесторонний учет уровня способностей каждого ученика, формирование на этой основе личных траекторий развития обучающихся; повышение учебной мотивации и развитие познавательных интересов каждого ученика;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w:t>
      </w:r>
      <w:r w:rsidRPr="0051513F">
        <w:rPr>
          <w:rFonts w:ascii="Times New Roman" w:eastAsia="Times New Roman" w:hAnsi="Times New Roman" w:cs="Times New Roman"/>
          <w:i/>
          <w:iCs/>
          <w:sz w:val="28"/>
          <w:szCs w:val="28"/>
          <w:lang w:eastAsia="ru-RU"/>
        </w:rPr>
        <w:t xml:space="preserve">принцип дифференциации </w:t>
      </w:r>
      <w:r w:rsidRPr="0051513F">
        <w:rPr>
          <w:rFonts w:ascii="Times New Roman" w:eastAsia="Times New Roman" w:hAnsi="Times New Roman" w:cs="Times New Roman"/>
          <w:sz w:val="28"/>
          <w:szCs w:val="28"/>
          <w:lang w:eastAsia="ru-RU"/>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w:t>
      </w:r>
      <w:r w:rsidRPr="0051513F">
        <w:rPr>
          <w:rFonts w:ascii="Times New Roman" w:eastAsia="Times New Roman" w:hAnsi="Times New Roman" w:cs="Times New Roman"/>
          <w:i/>
          <w:iCs/>
          <w:sz w:val="28"/>
          <w:szCs w:val="28"/>
          <w:lang w:eastAsia="ru-RU"/>
        </w:rPr>
        <w:t xml:space="preserve">принцип системности </w:t>
      </w:r>
      <w:r w:rsidRPr="0051513F">
        <w:rPr>
          <w:rFonts w:ascii="Times New Roman" w:eastAsia="Times New Roman" w:hAnsi="Times New Roman" w:cs="Times New Roman"/>
          <w:sz w:val="28"/>
          <w:szCs w:val="28"/>
          <w:lang w:eastAsia="ru-RU"/>
        </w:rPr>
        <w:t xml:space="preserve">– взаимосвязь и взаимодействие всех компонентов образовательного пространства;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 </w:t>
      </w:r>
      <w:r w:rsidRPr="0051513F">
        <w:rPr>
          <w:rFonts w:ascii="Times New Roman" w:eastAsia="Times New Roman" w:hAnsi="Times New Roman" w:cs="Times New Roman"/>
          <w:i/>
          <w:iCs/>
          <w:sz w:val="28"/>
          <w:szCs w:val="28"/>
          <w:lang w:eastAsia="ru-RU"/>
        </w:rPr>
        <w:t xml:space="preserve">принцип вариативности </w:t>
      </w:r>
      <w:r w:rsidRPr="0051513F">
        <w:rPr>
          <w:rFonts w:ascii="Times New Roman" w:eastAsia="Times New Roman" w:hAnsi="Times New Roman" w:cs="Times New Roman"/>
          <w:sz w:val="28"/>
          <w:szCs w:val="28"/>
          <w:lang w:eastAsia="ru-RU"/>
        </w:rPr>
        <w:t xml:space="preserve">– обеспеченность образовательного процесса содержанием и видами деятельности, выходящими за рамки учебного плана и предоставляющими обучающимся возможность выбора (элективные курсы и т.д.).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каждого участника образовательного процесса ДОУ. </w:t>
      </w: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Модель педагога детского сада</w:t>
      </w: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 xml:space="preserve"> (как желаемый результат).</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Личность может воспитать только личность. Поэтому, в современных условиях важное значение приобретает образ педагога детского сада.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Качество дошкольного воспитания во многом определяется характером общения взрослого ребенка. Проанализировав стиль общения педагогов учреждения с детьми, мы пришли к выводу, что большинство из них (60%), приняли новую тактику общения – субъект-субъектное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1.Профессионализм воспитателя:</w:t>
      </w:r>
    </w:p>
    <w:p w:rsidR="0051513F" w:rsidRPr="0051513F" w:rsidRDefault="0051513F" w:rsidP="0051513F">
      <w:pPr>
        <w:numPr>
          <w:ilvl w:val="0"/>
          <w:numId w:val="9"/>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имеет необходимую педагогическую и психологическую подготовку;</w:t>
      </w:r>
    </w:p>
    <w:p w:rsidR="0051513F" w:rsidRPr="0051513F" w:rsidRDefault="0051513F" w:rsidP="0051513F">
      <w:pPr>
        <w:numPr>
          <w:ilvl w:val="0"/>
          <w:numId w:val="9"/>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владеет основами необходимых знаний и умений согласно нормативным документам;</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свободно ориентируется в современных психолого-педагогических концепциях обучения, воспитания и здоровьесбережения, использует их как основу в своей педагогической деятельности;</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владеет умением планировать и оценивать уровень развития детей своей группы;</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проявляет творчество и интерес к педагогической деятельности;</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умеет работать с техническими средствами обучения, видит перспективу применения ИКТ в образовательном процессе; </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реализует систему комплексного психолого-медико-педагогического сопровождения воспитанников и их родителей;</w:t>
      </w:r>
    </w:p>
    <w:p w:rsidR="0051513F" w:rsidRPr="0051513F" w:rsidRDefault="0051513F" w:rsidP="0051513F">
      <w:pPr>
        <w:numPr>
          <w:ilvl w:val="0"/>
          <w:numId w:val="8"/>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2. Проявление организационно-методических умений:</w:t>
      </w:r>
    </w:p>
    <w:p w:rsidR="0051513F" w:rsidRPr="0051513F" w:rsidRDefault="0051513F" w:rsidP="0051513F">
      <w:pPr>
        <w:numPr>
          <w:ilvl w:val="0"/>
          <w:numId w:val="10"/>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использует в работе новаторские методики;</w:t>
      </w:r>
    </w:p>
    <w:p w:rsidR="0051513F" w:rsidRPr="0051513F" w:rsidRDefault="0051513F" w:rsidP="0051513F">
      <w:pPr>
        <w:numPr>
          <w:ilvl w:val="0"/>
          <w:numId w:val="10"/>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включает родителей в деятельность, направленную на создание условий, способствующих развитию, оздоровлению и воспитанию их детей;</w:t>
      </w:r>
    </w:p>
    <w:p w:rsidR="0051513F" w:rsidRPr="0051513F" w:rsidRDefault="0051513F" w:rsidP="0051513F">
      <w:pPr>
        <w:numPr>
          <w:ilvl w:val="0"/>
          <w:numId w:val="10"/>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формирует у родителей позитивное отношение к овладению знаниями педагогики и психологии;</w:t>
      </w:r>
    </w:p>
    <w:p w:rsidR="0051513F" w:rsidRPr="0051513F" w:rsidRDefault="0051513F" w:rsidP="0051513F">
      <w:pPr>
        <w:numPr>
          <w:ilvl w:val="0"/>
          <w:numId w:val="10"/>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владеет навыками анализа, прогнозирования и  планирования своей деятельности.</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3.Личностные качества педагога:</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t>имеет четко выработанную жизненную позицию, не противоречащую моральным нормам общества;</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обладает развитой эмпатией: эмоциональной отзывчивостью на переживание ребенка, чуткостью, доброжелательностью, заботливостью; тактичностью;</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владеет педагогическим тактом, умеет сохранять личностное достоинство, не ущемляя самолюбие детей, их родителей, коллег по работе;</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обладает рефлексивными умениями: умением размышлять над причинами успехов и неудач, ошибок и затруднений в воспитании и обучении детей;</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креативен;</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воплощает идеи гуманизации педагогического процесса;</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развивает коммуникативно-адаптивные механизмы своей личности и личности ребенка с целью успешной интеграции в социуме;</w:t>
      </w:r>
    </w:p>
    <w:p w:rsidR="0051513F" w:rsidRPr="0051513F" w:rsidRDefault="0051513F" w:rsidP="0051513F">
      <w:pPr>
        <w:numPr>
          <w:ilvl w:val="0"/>
          <w:numId w:val="11"/>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ведет работу по организации тесного взаимодействия медико-педагогического персонала учреждения, родителей и социума.</w:t>
      </w: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Эталонная модель выпускника дошкольного учреждения</w:t>
      </w: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 xml:space="preserve"> (как желаемый результат).</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Модель разработана для детей в возрасте 7/8 лет, поступающих в школу.</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Таким образом, выпускник детского сада должен владеть следующими характеристиками:</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коммуникативная компетентность - умение общаться со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t>интеллектуальная компетентность - овладение детьми разными способами решения поставленных задач, умение прогнозировать результат;</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любознательность - исследовательский интерес ребенка;</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ответственность - обязательство ребенка за проявление собственной личной инициативы;</w:t>
      </w:r>
    </w:p>
    <w:p w:rsidR="0051513F" w:rsidRPr="0051513F" w:rsidRDefault="0051513F" w:rsidP="0051513F">
      <w:pPr>
        <w:numPr>
          <w:ilvl w:val="0"/>
          <w:numId w:val="12"/>
        </w:num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произвольность - соподчинение собственных мотивов и мотивов других детей.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Умение управлять своим поведением в соответствии с определенными сформированными у него представлениями, правилами и нормами.</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Таким образом, обе модели педагога и ребенка - выпускника отражают приоритеты в развитии ДОУ, основные характеристики желаемого будущего.</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Модель будущего дошкольного образовательного учреждения</w:t>
      </w:r>
    </w:p>
    <w:p w:rsidR="0051513F" w:rsidRPr="0051513F" w:rsidRDefault="0051513F" w:rsidP="0051513F">
      <w:pPr>
        <w:spacing w:after="0" w:line="240" w:lineRule="auto"/>
        <w:jc w:val="center"/>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 xml:space="preserve"> (как желаемый результат).</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3 лет до 8 лет, их социализации и самореализации.</w:t>
      </w:r>
    </w:p>
    <w:p w:rsidR="0051513F" w:rsidRPr="0051513F" w:rsidRDefault="0051513F" w:rsidP="0051513F">
      <w:pPr>
        <w:spacing w:after="0" w:line="240" w:lineRule="auto"/>
        <w:jc w:val="both"/>
        <w:rPr>
          <w:rFonts w:ascii="Times New Roman" w:eastAsia="Times New Roman" w:hAnsi="Times New Roman" w:cs="Times New Roman"/>
          <w:b/>
          <w:sz w:val="28"/>
          <w:szCs w:val="28"/>
          <w:lang w:eastAsia="ru-RU"/>
        </w:rPr>
      </w:pPr>
      <w:r w:rsidRPr="0051513F">
        <w:rPr>
          <w:rFonts w:ascii="Times New Roman" w:eastAsia="Times New Roman" w:hAnsi="Times New Roman" w:cs="Times New Roman"/>
          <w:b/>
          <w:sz w:val="28"/>
          <w:szCs w:val="28"/>
          <w:lang w:eastAsia="ru-RU"/>
        </w:rPr>
        <w:t>Перспектива новой модели учреждения предполагает:</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эффективную реализацию комплексной программы развития, воспитания и укрепления здоровья детей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lastRenderedPageBreak/>
        <w:t>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четкое распределение и согласование компетенций и полномочий, функций и ответственности всех субъектов образовательного процесса;</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усиление роли комплексного психолого-медико-педагогического сопровождения всех субъектов образовательного процесса;</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51513F" w:rsidRPr="0051513F" w:rsidRDefault="0051513F" w:rsidP="0051513F">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51513F" w:rsidRPr="0051513F" w:rsidRDefault="0051513F" w:rsidP="0051513F">
      <w:pPr>
        <w:spacing w:after="0" w:line="240" w:lineRule="auto"/>
        <w:ind w:firstLine="360"/>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Такова модель будущего учреждения, которое видится нам в результате реализации Программы развития.</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Times New Roman" w:hAnsi="Times New Roman" w:cs="Times New Roman"/>
          <w:b/>
          <w:i/>
          <w:sz w:val="28"/>
          <w:szCs w:val="28"/>
          <w:lang w:eastAsia="ru-RU"/>
        </w:rPr>
      </w:pPr>
    </w:p>
    <w:p w:rsidR="0051513F" w:rsidRPr="0051513F" w:rsidRDefault="0051513F" w:rsidP="0051513F">
      <w:pPr>
        <w:spacing w:after="0" w:line="240" w:lineRule="auto"/>
        <w:ind w:firstLine="567"/>
        <w:jc w:val="center"/>
        <w:rPr>
          <w:rFonts w:ascii="Times New Roman" w:eastAsia="Calibri" w:hAnsi="Times New Roman" w:cs="Times New Roman"/>
          <w:b/>
          <w:bCs/>
          <w:sz w:val="28"/>
          <w:szCs w:val="28"/>
        </w:rPr>
      </w:pPr>
      <w:r w:rsidRPr="0051513F">
        <w:rPr>
          <w:rFonts w:ascii="Times New Roman" w:eastAsia="Calibri" w:hAnsi="Times New Roman" w:cs="Times New Roman"/>
          <w:b/>
          <w:bCs/>
          <w:sz w:val="28"/>
          <w:szCs w:val="28"/>
        </w:rPr>
        <w:t xml:space="preserve">Раздел </w:t>
      </w:r>
      <w:r w:rsidRPr="0051513F">
        <w:rPr>
          <w:rFonts w:ascii="Times New Roman" w:eastAsia="Calibri" w:hAnsi="Times New Roman" w:cs="Times New Roman"/>
          <w:b/>
          <w:bCs/>
          <w:sz w:val="28"/>
          <w:szCs w:val="28"/>
          <w:lang w:val="en-US"/>
        </w:rPr>
        <w:t>VI</w:t>
      </w:r>
      <w:r w:rsidRPr="0051513F">
        <w:rPr>
          <w:rFonts w:ascii="Times New Roman" w:eastAsia="Calibri" w:hAnsi="Times New Roman" w:cs="Times New Roman"/>
          <w:b/>
          <w:bCs/>
          <w:sz w:val="28"/>
          <w:szCs w:val="28"/>
        </w:rPr>
        <w:t>. Цель Программы и основные направления</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Программы развития на 2016-2021 гг. «Приведение образовательного пространства МКДОУ  Детский сад «Сказка» пгт Рудничный в соответствии с Федеральным Законом «Об образовании в Российской Федерации» и ФГОС»,  систему мероприятий по их реализации и контролю.</w:t>
      </w:r>
    </w:p>
    <w:p w:rsidR="0051513F" w:rsidRPr="0051513F" w:rsidRDefault="0051513F" w:rsidP="0051513F">
      <w:pPr>
        <w:spacing w:after="0" w:line="240" w:lineRule="auto"/>
        <w:ind w:firstLine="567"/>
        <w:jc w:val="both"/>
        <w:rPr>
          <w:rFonts w:ascii="Times New Roman" w:eastAsia="Calibri" w:hAnsi="Times New Roman" w:cs="Times New Roman"/>
          <w:b/>
          <w:bCs/>
          <w:sz w:val="28"/>
          <w:szCs w:val="28"/>
        </w:rPr>
      </w:pPr>
      <w:r w:rsidRPr="0051513F">
        <w:rPr>
          <w:rFonts w:ascii="Times New Roman" w:eastAsia="Calibri" w:hAnsi="Times New Roman" w:cs="Times New Roman"/>
          <w:b/>
          <w:bCs/>
          <w:sz w:val="28"/>
          <w:szCs w:val="28"/>
        </w:rPr>
        <w:t>Целью настоящей Программы является:</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Приведение всех компонентов образовательной системы ДОУ в соответствие с требованиями Федерального Закона «Об образовании в Российской Федерации», ФГОС и с учетом потребностей социума.</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Для достижения стратегической цели должны быть решены следующие задачи:</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1. Обновление системы управления учреждением в соответствии с тенденциями развития управленческой науки и требованиями Федерального закона № 273-ФЗ.</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3. Обновление организации, содержания и технологий образовательного процесса в целях создания оптимальных условий для</w:t>
      </w:r>
      <w:r w:rsidRPr="0051513F">
        <w:rPr>
          <w:rFonts w:ascii="Times New Roman" w:eastAsia="Times New Roman" w:hAnsi="Times New Roman" w:cs="Times New Roman"/>
          <w:sz w:val="28"/>
          <w:szCs w:val="28"/>
          <w:shd w:val="clear" w:color="auto" w:fill="FFFFFF"/>
          <w:lang w:eastAsia="ru-RU"/>
        </w:rPr>
        <w:t xml:space="preserve">полноценного проживания ребенком дошкольного детства и </w:t>
      </w:r>
      <w:r w:rsidRPr="0051513F">
        <w:rPr>
          <w:rFonts w:ascii="Times New Roman" w:eastAsia="Calibri" w:hAnsi="Times New Roman" w:cs="Times New Roman"/>
          <w:sz w:val="28"/>
          <w:szCs w:val="28"/>
          <w:lang w:eastAsia="ru-RU"/>
        </w:rPr>
        <w:t xml:space="preserve">формирования </w:t>
      </w:r>
      <w:r w:rsidRPr="0051513F">
        <w:rPr>
          <w:rFonts w:ascii="Times New Roman" w:eastAsia="Times New Roman" w:hAnsi="Times New Roman" w:cs="Times New Roman"/>
          <w:sz w:val="28"/>
          <w:szCs w:val="28"/>
          <w:shd w:val="clear" w:color="auto" w:fill="FFFFFF"/>
          <w:lang w:eastAsia="ru-RU"/>
        </w:rPr>
        <w:t>духовно-</w:t>
      </w:r>
      <w:r w:rsidRPr="0051513F">
        <w:rPr>
          <w:rFonts w:ascii="Times New Roman" w:eastAsia="Times New Roman" w:hAnsi="Times New Roman" w:cs="Times New Roman"/>
          <w:sz w:val="28"/>
          <w:szCs w:val="28"/>
          <w:shd w:val="clear" w:color="auto" w:fill="FFFFFF"/>
          <w:lang w:eastAsia="ru-RU"/>
        </w:rPr>
        <w:lastRenderedPageBreak/>
        <w:t>нравственных и социокультурных ценностей и принятых в обществе правил и норм поведения в интересах человека, семьи, общества.</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4. Обеспечение информационной открытости образовательного пространства  детского сада в целях привлечения партнеров социума для обновления инфраструктуры и содержания образовательного процесса.</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Каждая из задач Программы носит комплексный характер и предусматривает реализацию следующих направлений развития образовательной системы детского сада.</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1. Решение стратегической задачи «Обновление системы управления ДОУ в соответствии с тенденциями развития управленческой науки и требованиями Федерального закона № 273-ФЗ» обеспечивается за счет осуществления программных мероприятий по следующим основным направлениям:</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обновление нормативно-правовой документации ДОУ;</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совершенствование механизмов управления ДОУ на основе современных нормативно-правовых требований и научно-методических рекомендаций;</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разработка и внедрение системы мониторинга результативности реализуемой образовательной системы.</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2. 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обновление системы непрерывного профессионального образования педагогических кадров в целях оптимальной реализации ФЗ № 273-ФЗ и ФГОС ДО;</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создание современной системы оценки и самооценки профессионального уровня педагогов по результатам образовательного процесса.</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xml:space="preserve">3. Решение стратегической задачи «Обновление организации, содержания и технологий образовательного процесса в целях создания оптимальных условий </w:t>
      </w:r>
      <w:r w:rsidRPr="0051513F">
        <w:rPr>
          <w:rFonts w:ascii="Times New Roman" w:eastAsia="Times New Roman" w:hAnsi="Times New Roman" w:cs="Times New Roman"/>
          <w:sz w:val="28"/>
          <w:szCs w:val="28"/>
          <w:shd w:val="clear" w:color="auto" w:fill="FFFFFF"/>
          <w:lang w:eastAsia="ru-RU"/>
        </w:rPr>
        <w:t xml:space="preserve">для полноценного проживания ребенком дошкольного детства и </w:t>
      </w:r>
      <w:r w:rsidRPr="0051513F">
        <w:rPr>
          <w:rFonts w:ascii="Times New Roman" w:eastAsia="Calibri" w:hAnsi="Times New Roman" w:cs="Times New Roman"/>
          <w:sz w:val="28"/>
          <w:szCs w:val="28"/>
          <w:lang w:eastAsia="ru-RU"/>
        </w:rPr>
        <w:t xml:space="preserve">формирования </w:t>
      </w:r>
      <w:r w:rsidRPr="0051513F">
        <w:rPr>
          <w:rFonts w:ascii="Times New Roman" w:eastAsia="Times New Roman" w:hAnsi="Times New Roman" w:cs="Times New Roman"/>
          <w:sz w:val="28"/>
          <w:szCs w:val="28"/>
          <w:shd w:val="clear" w:color="auto" w:fill="FFFFFF"/>
          <w:lang w:eastAsia="ru-RU"/>
        </w:rPr>
        <w:t>духовно-нравственных и социокультурных ценностей и принятых в обществе правил и норм поведения в интересах человека, семьи, общества,</w:t>
      </w:r>
      <w:r w:rsidRPr="0051513F">
        <w:rPr>
          <w:rFonts w:ascii="Times New Roman" w:eastAsia="Calibri" w:hAnsi="Times New Roman" w:cs="Times New Roman"/>
          <w:bCs/>
          <w:sz w:val="28"/>
          <w:szCs w:val="28"/>
        </w:rPr>
        <w:t xml:space="preserve"> обеспечивается за счет осуществления программных мероприятий по следующим ведущим направлениям:</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разработка и реализация образовательной программы дошкольного образования в соответствии с современным содержанием образование и с учетом   потребностей  социума и возможностей  воспитанников;</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обновление системы психолого-педагогического сопровождения образовательного процесса в целях создания благоприятных условий реализации ФГОС ДО;</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lastRenderedPageBreak/>
        <w:t>- расширение возможностей дополнительного образования   в условиях ДОУ;</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обновление и реализация действенной системы управления ДОУ.</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4. Решение стратегической задачи «Обеспечение информационной открытости образовательного пространства ДОУ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обновление нормативно-правовой базы и механизмов взаимодействия ДОУ с партнерами социума для обновления инфраструктуры и содержания образовательного процесса;</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приведение инфраструктуры ДОУ в соответствие с требованиями ФЗ-273, СанПиНов и ФГОС  ДО;</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r w:rsidRPr="0051513F">
        <w:rPr>
          <w:rFonts w:ascii="Times New Roman" w:eastAsia="Calibri" w:hAnsi="Times New Roman" w:cs="Times New Roman"/>
          <w:bCs/>
          <w:sz w:val="28"/>
          <w:szCs w:val="28"/>
        </w:rPr>
        <w:t>- активное взаимодействие ДОУ с социумом и образовательным пространством муниципалитета, региона для оптимизации условий реализации ФЗ-273.</w:t>
      </w:r>
    </w:p>
    <w:p w:rsidR="0051513F" w:rsidRPr="0051513F" w:rsidRDefault="0051513F" w:rsidP="0051513F">
      <w:pPr>
        <w:spacing w:after="0" w:line="240" w:lineRule="auto"/>
        <w:ind w:firstLine="567"/>
        <w:jc w:val="both"/>
        <w:rPr>
          <w:rFonts w:ascii="Times New Roman" w:eastAsia="Calibri" w:hAnsi="Times New Roman" w:cs="Times New Roman"/>
          <w:bCs/>
          <w:sz w:val="28"/>
          <w:szCs w:val="28"/>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 xml:space="preserve">Преобразования в дошкольном учреждении возможны только тогда, когда коллектив будет готов к преобразованиям, захочет осуществить их, будет заинтересован в результатах этих преобразований. Преобразования возможны только при становлении новой организационной культуры, которая будет базироваться: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на высокой индивидуальной инициативе каждого сотрудника ДОУ;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sym w:font="Symbol" w:char="F0B7"/>
      </w:r>
      <w:r w:rsidRPr="0051513F">
        <w:rPr>
          <w:rFonts w:ascii="Times New Roman" w:eastAsia="Times New Roman" w:hAnsi="Times New Roman" w:cs="Times New Roman"/>
          <w:sz w:val="28"/>
          <w:szCs w:val="28"/>
          <w:lang w:eastAsia="ru-RU"/>
        </w:rPr>
        <w:t xml:space="preserve">на ценности качества и эффективности проделанной работы. </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z w:val="28"/>
          <w:szCs w:val="28"/>
          <w:lang w:eastAsia="ru-RU"/>
        </w:rPr>
        <w:t>В программе преобразований МКДОУ на период 2018-2021 гг. выделяются приоритетные  направления деятельности, которые развиваются и реализуются параллельно друг другу.</w:t>
      </w: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jc w:val="both"/>
        <w:rPr>
          <w:rFonts w:ascii="Calibri" w:eastAsia="Calibri" w:hAnsi="Calibri" w:cs="Times New Roman"/>
          <w:b/>
          <w:color w:val="FF0000"/>
        </w:rPr>
        <w:sectPr w:rsidR="0051513F" w:rsidRPr="0051513F" w:rsidSect="00D014FA">
          <w:footerReference w:type="default" r:id="rId12"/>
          <w:pgSz w:w="11906" w:h="16838" w:code="9"/>
          <w:pgMar w:top="709" w:right="850" w:bottom="1134" w:left="1701" w:header="709" w:footer="709" w:gutter="0"/>
          <w:cols w:space="708"/>
          <w:docGrid w:linePitch="360"/>
        </w:sectPr>
      </w:pPr>
    </w:p>
    <w:p w:rsidR="0051513F" w:rsidRPr="0051513F" w:rsidRDefault="0051513F" w:rsidP="008C1830">
      <w:pPr>
        <w:spacing w:after="0" w:line="240" w:lineRule="auto"/>
        <w:rPr>
          <w:rFonts w:ascii="Times New Roman" w:eastAsia="Calibri" w:hAnsi="Times New Roman" w:cs="Times New Roman"/>
          <w:b/>
          <w:sz w:val="28"/>
          <w:szCs w:val="28"/>
        </w:rPr>
      </w:pPr>
      <w:r w:rsidRPr="0051513F">
        <w:rPr>
          <w:rFonts w:ascii="Times New Roman" w:eastAsia="Calibri" w:hAnsi="Times New Roman" w:cs="Times New Roman"/>
          <w:b/>
          <w:sz w:val="28"/>
          <w:szCs w:val="28"/>
        </w:rPr>
        <w:lastRenderedPageBreak/>
        <w:t xml:space="preserve">Раздел </w:t>
      </w:r>
      <w:r w:rsidRPr="0051513F">
        <w:rPr>
          <w:rFonts w:ascii="Times New Roman" w:eastAsia="Calibri" w:hAnsi="Times New Roman" w:cs="Times New Roman"/>
          <w:b/>
          <w:sz w:val="28"/>
          <w:szCs w:val="28"/>
          <w:lang w:val="en-US"/>
        </w:rPr>
        <w:t>VI</w:t>
      </w:r>
      <w:r w:rsidRPr="0051513F">
        <w:rPr>
          <w:rFonts w:ascii="Times New Roman" w:eastAsia="Calibri" w:hAnsi="Times New Roman" w:cs="Times New Roman"/>
          <w:b/>
          <w:sz w:val="28"/>
          <w:szCs w:val="28"/>
        </w:rPr>
        <w:t>. ОЖИДАЕМЫЕ РЕЗУЛЬТАТЫ</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lang w:eastAsia="ru-RU"/>
        </w:rPr>
      </w:pPr>
      <w:r w:rsidRPr="0051513F">
        <w:rPr>
          <w:rFonts w:ascii="Times New Roman" w:eastAsia="Times New Roman" w:hAnsi="Times New Roman" w:cs="Times New Roman"/>
          <w:iCs/>
          <w:color w:val="000000"/>
          <w:sz w:val="28"/>
          <w:szCs w:val="28"/>
          <w:u w:val="single"/>
          <w:lang w:eastAsia="ru-RU"/>
        </w:rPr>
        <w:t xml:space="preserve">В системе управления: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в ДОУ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нормативно-правовая и научно-методическая база ДОУ будет соответствовать требованиям ФЗ-273, ФГОС и современным направлениям развития психолого-педагогической науки и практики;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система мониторинга станет неотъемлемой основой управления развитием ДОУ;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будет отмечаться рост привлеченных средств в соответствии с расширением образовательных услуг и партнерских отношений ДОУ.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lang w:eastAsia="ru-RU"/>
        </w:rPr>
      </w:pPr>
      <w:r w:rsidRPr="0051513F">
        <w:rPr>
          <w:rFonts w:ascii="Times New Roman" w:eastAsia="Times New Roman" w:hAnsi="Times New Roman" w:cs="Times New Roman"/>
          <w:iCs/>
          <w:color w:val="000000"/>
          <w:sz w:val="28"/>
          <w:szCs w:val="28"/>
          <w:u w:val="single"/>
          <w:lang w:eastAsia="ru-RU"/>
        </w:rPr>
        <w:t xml:space="preserve">В обновлении инфраструктуры: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инфраструктура и организация образовательного процесса ДОУ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все помещения учреждения будут максимально возможно оснащены в соответствии с требованиями ФГОС ДО; </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- 100 % педагогов будет иметь доступ к Интернет-ресурсам; </w:t>
      </w:r>
    </w:p>
    <w:p w:rsidR="0051513F" w:rsidRPr="0051513F" w:rsidRDefault="0051513F" w:rsidP="0051513F">
      <w:pPr>
        <w:spacing w:before="120" w:after="0" w:line="240" w:lineRule="auto"/>
        <w:ind w:firstLine="567"/>
        <w:jc w:val="both"/>
        <w:rPr>
          <w:rFonts w:ascii="Times New Roman" w:eastAsia="Calibri" w:hAnsi="Times New Roman" w:cs="Times New Roman"/>
          <w:sz w:val="28"/>
          <w:szCs w:val="28"/>
          <w:u w:val="single"/>
        </w:rPr>
      </w:pPr>
      <w:r w:rsidRPr="0051513F">
        <w:rPr>
          <w:rFonts w:ascii="Times New Roman" w:eastAsia="Calibri" w:hAnsi="Times New Roman" w:cs="Times New Roman"/>
          <w:sz w:val="28"/>
          <w:szCs w:val="28"/>
          <w:u w:val="single"/>
        </w:rPr>
        <w:t>В совершенствовании профессионального мастерства педагогического коллектива:</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- 100 % педагогов и руководителей ДОУ пройдет повышение квалификации и (или) профессиональную переподготовку по современному содержанию образования (в том числе ФГОС ДО) и инновационным технологиям;</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- 100 % педагогов будет работать по инновационным образовательным технологиям;</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не менее 50 %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51513F" w:rsidRPr="0051513F" w:rsidRDefault="0051513F" w:rsidP="0051513F">
      <w:pPr>
        <w:spacing w:after="0" w:line="240" w:lineRule="auto"/>
        <w:ind w:firstLine="567"/>
        <w:jc w:val="both"/>
        <w:rPr>
          <w:rFonts w:ascii="Times New Roman" w:eastAsia="Calibri" w:hAnsi="Times New Roman" w:cs="Times New Roman"/>
          <w:sz w:val="28"/>
          <w:szCs w:val="28"/>
          <w:u w:val="single"/>
        </w:rPr>
      </w:pPr>
      <w:r w:rsidRPr="0051513F">
        <w:rPr>
          <w:rFonts w:ascii="Times New Roman" w:eastAsia="Calibri" w:hAnsi="Times New Roman" w:cs="Times New Roman"/>
          <w:sz w:val="28"/>
          <w:szCs w:val="28"/>
          <w:u w:val="single"/>
        </w:rPr>
        <w:t>В организации образовательного процесса:</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не менее 5-10 % дошкольников будет обучаться по индивидуальным учебным планам и программам по выбору в соответствии с индивидуальными особенностями, личностными склонностями и интересами, в том числе с использованием ресурсов образовательных сетей;</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- 50 % дошкольников будет получать образование с использованием информационно-коммуникационных технологий;</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не менее 70 % дошкольников будет обучаться в системе   дополнительного образования;</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- 100 % воспитанников будет включено в исследовательскую и проектную деятельность;</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lastRenderedPageBreak/>
        <w:t>- в ДОУ будет работать программа поддержки талантливых детей (по различным направлениям интеллектуального, творческого, физического развития);</w:t>
      </w:r>
    </w:p>
    <w:p w:rsidR="0051513F" w:rsidRPr="0051513F" w:rsidRDefault="0051513F" w:rsidP="0051513F">
      <w:pPr>
        <w:spacing w:after="0" w:line="240" w:lineRule="auto"/>
        <w:ind w:firstLine="567"/>
        <w:jc w:val="both"/>
        <w:rPr>
          <w:rFonts w:ascii="Times New Roman" w:eastAsia="Calibri" w:hAnsi="Times New Roman" w:cs="Times New Roman"/>
          <w:sz w:val="28"/>
          <w:szCs w:val="28"/>
          <w:u w:val="single"/>
        </w:rPr>
      </w:pPr>
      <w:r w:rsidRPr="0051513F">
        <w:rPr>
          <w:rFonts w:ascii="Times New Roman" w:eastAsia="Calibri" w:hAnsi="Times New Roman" w:cs="Times New Roman"/>
          <w:sz w:val="28"/>
          <w:szCs w:val="28"/>
          <w:u w:val="single"/>
        </w:rPr>
        <w:t>В расширении партнерских отношений:</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не менее 50 % родителей (законных представителей) будет включено в различные формы активного взаимодействия с ДОУ (через участие в решении текущих проблем, участие в общесадовских мероприятиях и т.д.);</w:t>
      </w:r>
    </w:p>
    <w:p w:rsidR="0051513F" w:rsidRPr="0051513F" w:rsidRDefault="0051513F" w:rsidP="0051513F">
      <w:pPr>
        <w:spacing w:after="0" w:line="240" w:lineRule="auto"/>
        <w:ind w:firstLine="567"/>
        <w:jc w:val="both"/>
        <w:rPr>
          <w:rFonts w:ascii="Times New Roman" w:eastAsia="Calibri" w:hAnsi="Times New Roman" w:cs="Times New Roman"/>
          <w:b/>
          <w:sz w:val="28"/>
          <w:szCs w:val="28"/>
          <w:u w:val="single"/>
        </w:rPr>
      </w:pPr>
      <w:r w:rsidRPr="0051513F">
        <w:rPr>
          <w:rFonts w:ascii="Times New Roman" w:eastAsia="Calibri" w:hAnsi="Times New Roman" w:cs="Times New Roman"/>
          <w:sz w:val="28"/>
          <w:szCs w:val="28"/>
        </w:rPr>
        <w:t>- не менее 5-10 партнеров социума (учреждений, организаций, физических лиц) будет участниками реализации  образовательной и дополнительных программ ДОУ.</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 xml:space="preserve">Раздел </w:t>
      </w:r>
      <w:r w:rsidRPr="0051513F">
        <w:rPr>
          <w:rFonts w:ascii="Times New Roman" w:eastAsia="Calibri" w:hAnsi="Times New Roman" w:cs="Times New Roman"/>
          <w:b/>
          <w:sz w:val="28"/>
          <w:szCs w:val="28"/>
          <w:lang w:val="en-US"/>
        </w:rPr>
        <w:t>VII</w:t>
      </w:r>
      <w:r w:rsidRPr="0051513F">
        <w:rPr>
          <w:rFonts w:ascii="Times New Roman" w:eastAsia="Calibri" w:hAnsi="Times New Roman" w:cs="Times New Roman"/>
          <w:b/>
          <w:sz w:val="28"/>
          <w:szCs w:val="28"/>
        </w:rPr>
        <w:t>. Инновационные риски</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При реализации Программы развития на 2018-2021 гг. «Приведение образовательного пространства МКДОУ  «Детский сад «Сказка» пгт Рудничный в соответствии с Федеральным Законом «Об образовании в Российской Федерации» (№ 273-ФЗ) и ФГОС»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51513F" w:rsidRPr="0051513F" w:rsidRDefault="0051513F" w:rsidP="0051513F">
      <w:pPr>
        <w:spacing w:after="0" w:line="240" w:lineRule="auto"/>
        <w:ind w:left="360" w:firstLine="567"/>
        <w:jc w:val="both"/>
        <w:rPr>
          <w:rFonts w:ascii="Times New Roman" w:eastAsia="Calibri" w:hAnsi="Times New Roman" w:cs="Times New Roman"/>
          <w:b/>
          <w:sz w:val="28"/>
          <w:szCs w:val="28"/>
        </w:rPr>
      </w:pPr>
      <w:r w:rsidRPr="0051513F">
        <w:rPr>
          <w:rFonts w:ascii="Times New Roman" w:eastAsia="Calibri" w:hAnsi="Times New Roman" w:cs="Times New Roman"/>
          <w:b/>
          <w:sz w:val="28"/>
          <w:szCs w:val="28"/>
        </w:rPr>
        <w:t>Система мер по минимизации рисков реализации Программы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4736"/>
      </w:tblGrid>
      <w:tr w:rsidR="0051513F" w:rsidRPr="0051513F" w:rsidTr="005B62DB">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Виды рисков</w:t>
            </w:r>
          </w:p>
        </w:tc>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Пути минимизации рисков</w:t>
            </w:r>
          </w:p>
        </w:tc>
      </w:tr>
      <w:tr w:rsidR="0051513F" w:rsidRPr="0051513F" w:rsidTr="005B62DB">
        <w:tc>
          <w:tcPr>
            <w:tcW w:w="14426" w:type="dxa"/>
            <w:gridSpan w:val="2"/>
          </w:tcPr>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Нормативно-правовые риски</w:t>
            </w:r>
          </w:p>
        </w:tc>
      </w:tr>
      <w:tr w:rsidR="0051513F" w:rsidRPr="0051513F" w:rsidTr="005B62DB">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Неполнота отдельных нормативно-правовых документов, не предусмотренных на момент разработки и начало внедрения Программы.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Регулярный анализ нормативно-правовой базы школы на предмет ее актуальности, полноты, соответствия решаемым задачам.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нормативно-правовых документов</w:t>
            </w:r>
          </w:p>
        </w:tc>
      </w:tr>
      <w:tr w:rsidR="0051513F" w:rsidRPr="0051513F" w:rsidTr="005B62DB">
        <w:tc>
          <w:tcPr>
            <w:tcW w:w="14426" w:type="dxa"/>
            <w:gridSpan w:val="2"/>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b/>
                <w:bCs/>
                <w:i/>
                <w:iCs/>
                <w:color w:val="000000"/>
                <w:sz w:val="28"/>
                <w:szCs w:val="28"/>
                <w:lang w:eastAsia="ru-RU"/>
              </w:rPr>
              <w:t>Финансово-экономические риски</w:t>
            </w:r>
          </w:p>
        </w:tc>
      </w:tr>
      <w:tr w:rsidR="0051513F" w:rsidRPr="0051513F" w:rsidTr="005B62DB">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Нестабильность и недостаточность бюджетного финансирования;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Систематическая по работа по расширению партнерства, по выявлению дополнительных ресурсов</w:t>
            </w:r>
          </w:p>
        </w:tc>
      </w:tr>
      <w:tr w:rsidR="0051513F" w:rsidRPr="0051513F" w:rsidTr="005B62DB">
        <w:tc>
          <w:tcPr>
            <w:tcW w:w="14426" w:type="dxa"/>
            <w:gridSpan w:val="2"/>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b/>
                <w:bCs/>
                <w:i/>
                <w:iCs/>
                <w:color w:val="000000"/>
                <w:sz w:val="28"/>
                <w:szCs w:val="28"/>
                <w:lang w:eastAsia="ru-RU"/>
              </w:rPr>
              <w:t>Организационно - управленческие риски</w:t>
            </w:r>
          </w:p>
        </w:tc>
      </w:tr>
      <w:tr w:rsidR="0051513F" w:rsidRPr="0051513F" w:rsidTr="005B62DB">
        <w:tc>
          <w:tcPr>
            <w:tcW w:w="7213" w:type="dxa"/>
          </w:tcPr>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ДОУ в образовательный процесс.</w:t>
            </w:r>
          </w:p>
        </w:tc>
        <w:tc>
          <w:tcPr>
            <w:tcW w:w="7213" w:type="dxa"/>
          </w:tcPr>
          <w:p w:rsidR="0051513F" w:rsidRPr="0051513F" w:rsidRDefault="0051513F" w:rsidP="0051513F">
            <w:pPr>
              <w:spacing w:after="0" w:line="240" w:lineRule="auto"/>
              <w:ind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 xml:space="preserve">- Разъяснительная работа руководства ДОУ по законодательному разграничению полномочий и ответственности, четкая управленческая деятельность в рамках ФЗ-273 (статьи 6-9, 28). </w:t>
            </w:r>
          </w:p>
          <w:p w:rsidR="0051513F" w:rsidRPr="0051513F" w:rsidRDefault="0051513F" w:rsidP="0051513F">
            <w:pPr>
              <w:spacing w:after="0" w:line="240" w:lineRule="auto"/>
              <w:ind w:firstLine="567"/>
              <w:jc w:val="both"/>
              <w:rPr>
                <w:rFonts w:ascii="Times New Roman" w:eastAsia="Calibri" w:hAnsi="Times New Roman" w:cs="Times New Roman"/>
                <w:sz w:val="28"/>
                <w:szCs w:val="28"/>
              </w:rPr>
            </w:pPr>
          </w:p>
        </w:tc>
      </w:tr>
      <w:tr w:rsidR="0051513F" w:rsidRPr="0051513F" w:rsidTr="005B62DB">
        <w:tc>
          <w:tcPr>
            <w:tcW w:w="14426" w:type="dxa"/>
            <w:gridSpan w:val="2"/>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b/>
                <w:bCs/>
                <w:i/>
                <w:iCs/>
                <w:color w:val="000000"/>
                <w:sz w:val="28"/>
                <w:szCs w:val="28"/>
                <w:lang w:eastAsia="ru-RU"/>
              </w:rPr>
              <w:lastRenderedPageBreak/>
              <w:t>Социально-психологические риски (или риски человеческого фактора)</w:t>
            </w:r>
          </w:p>
        </w:tc>
      </w:tr>
      <w:tr w:rsidR="0051513F" w:rsidRPr="0051513F" w:rsidTr="005B62DB">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Недостаточность профессиональной инициативы и компетентности у отдельных педагогов по реализации программ и образовательных технологий.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Психолого-педагогическое и методическое сопровождение педагогов с недостаточной  коммуникативной компетентностью </w:t>
            </w:r>
          </w:p>
        </w:tc>
      </w:tr>
      <w:tr w:rsidR="0051513F" w:rsidRPr="0051513F" w:rsidTr="005B62DB">
        <w:tc>
          <w:tcPr>
            <w:tcW w:w="14426" w:type="dxa"/>
            <w:gridSpan w:val="2"/>
          </w:tcPr>
          <w:p w:rsidR="0051513F" w:rsidRPr="0051513F" w:rsidRDefault="0051513F" w:rsidP="0051513F">
            <w:pPr>
              <w:spacing w:after="0" w:line="240" w:lineRule="auto"/>
              <w:ind w:firstLine="567"/>
              <w:jc w:val="both"/>
              <w:rPr>
                <w:rFonts w:ascii="Times New Roman" w:eastAsia="Calibri" w:hAnsi="Times New Roman" w:cs="Times New Roman"/>
                <w:b/>
                <w:i/>
                <w:sz w:val="28"/>
                <w:szCs w:val="28"/>
              </w:rPr>
            </w:pPr>
            <w:r w:rsidRPr="0051513F">
              <w:rPr>
                <w:rFonts w:ascii="Times New Roman" w:eastAsia="Calibri" w:hAnsi="Times New Roman" w:cs="Times New Roman"/>
                <w:b/>
                <w:i/>
                <w:sz w:val="28"/>
                <w:szCs w:val="28"/>
              </w:rPr>
              <w:t>Ресурсно-технологические риски</w:t>
            </w:r>
          </w:p>
        </w:tc>
      </w:tr>
      <w:tr w:rsidR="0051513F" w:rsidRPr="0051513F" w:rsidTr="005B62DB">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Неполнота ресурсной базы для реализации новых направлений и отдельных программ и мероприятий Программы;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Прекращение плановых поставок необходимого оборудования для реализации программ реализации ФГОС  ДО. </w:t>
            </w:r>
          </w:p>
        </w:tc>
        <w:tc>
          <w:tcPr>
            <w:tcW w:w="7213" w:type="dxa"/>
          </w:tcPr>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Систематический анализ достаточности ресурсной базы для реализации всех компонентов Программы.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 Включение механизма дополнительных закупок необходимого оборудования за счет развития партнерских отношений. </w:t>
            </w:r>
          </w:p>
          <w:p w:rsidR="0051513F" w:rsidRPr="0051513F" w:rsidRDefault="0051513F" w:rsidP="005151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513F">
              <w:rPr>
                <w:rFonts w:ascii="Times New Roman" w:eastAsia="Times New Roman" w:hAnsi="Times New Roman" w:cs="Times New Roman"/>
                <w:color w:val="000000"/>
                <w:sz w:val="28"/>
                <w:szCs w:val="28"/>
                <w:lang w:eastAsia="ru-RU"/>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tc>
      </w:tr>
    </w:tbl>
    <w:p w:rsidR="0051513F" w:rsidRPr="0051513F" w:rsidRDefault="0051513F" w:rsidP="0051513F">
      <w:pPr>
        <w:spacing w:after="0" w:line="240" w:lineRule="auto"/>
        <w:ind w:left="360" w:firstLine="567"/>
        <w:jc w:val="both"/>
        <w:rPr>
          <w:rFonts w:ascii="Times New Roman" w:eastAsia="Calibri" w:hAnsi="Times New Roman" w:cs="Times New Roman"/>
          <w:sz w:val="28"/>
          <w:szCs w:val="28"/>
        </w:rPr>
      </w:pPr>
      <w:r w:rsidRPr="0051513F">
        <w:rPr>
          <w:rFonts w:ascii="Times New Roman" w:eastAsia="Calibri" w:hAnsi="Times New Roman" w:cs="Times New Roman"/>
          <w:sz w:val="28"/>
          <w:szCs w:val="28"/>
        </w:rPr>
        <w:t>Все эти предусмотренные мероприятия по осуществлению, сопровождению и текущей коррекции Программа развития на 2018-2021 гг. «Приведение образовательного пространства МКДОУ Детский сад «Сказка» пгт Рудничный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firstLine="567"/>
        <w:jc w:val="center"/>
        <w:rPr>
          <w:rFonts w:ascii="Times New Roman" w:eastAsia="Calibri" w:hAnsi="Times New Roman" w:cs="Times New Roman"/>
          <w:b/>
          <w:sz w:val="28"/>
          <w:szCs w:val="28"/>
        </w:rPr>
      </w:pPr>
      <w:r w:rsidRPr="0051513F">
        <w:rPr>
          <w:rFonts w:ascii="Times New Roman" w:eastAsia="Calibri" w:hAnsi="Times New Roman" w:cs="Times New Roman"/>
          <w:b/>
          <w:sz w:val="28"/>
          <w:szCs w:val="28"/>
        </w:rPr>
        <w:t xml:space="preserve">Раздел </w:t>
      </w:r>
      <w:r w:rsidRPr="0051513F">
        <w:rPr>
          <w:rFonts w:ascii="Times New Roman" w:eastAsia="Calibri" w:hAnsi="Times New Roman" w:cs="Times New Roman"/>
          <w:b/>
          <w:sz w:val="28"/>
          <w:szCs w:val="28"/>
          <w:lang w:val="en-US"/>
        </w:rPr>
        <w:t>VIII</w:t>
      </w:r>
      <w:r w:rsidRPr="0051513F">
        <w:rPr>
          <w:rFonts w:ascii="Times New Roman" w:eastAsia="Calibri" w:hAnsi="Times New Roman" w:cs="Times New Roman"/>
          <w:b/>
          <w:sz w:val="28"/>
          <w:szCs w:val="28"/>
        </w:rPr>
        <w:t>. Финансовый план Программы</w:t>
      </w:r>
    </w:p>
    <w:p w:rsidR="0051513F" w:rsidRPr="0051513F" w:rsidRDefault="0051513F" w:rsidP="0051513F">
      <w:pPr>
        <w:spacing w:after="0" w:line="240" w:lineRule="auto"/>
        <w:ind w:left="720"/>
        <w:rPr>
          <w:rFonts w:ascii="Times New Roman" w:eastAsia="Calibri" w:hAnsi="Times New Roman" w:cs="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992"/>
        <w:gridCol w:w="992"/>
        <w:gridCol w:w="851"/>
        <w:gridCol w:w="850"/>
        <w:gridCol w:w="3119"/>
      </w:tblGrid>
      <w:tr w:rsidR="0051513F" w:rsidRPr="0051513F" w:rsidTr="005B62DB">
        <w:tc>
          <w:tcPr>
            <w:tcW w:w="3261"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Направления финансирования</w:t>
            </w:r>
          </w:p>
        </w:tc>
        <w:tc>
          <w:tcPr>
            <w:tcW w:w="992"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2018</w:t>
            </w:r>
          </w:p>
        </w:tc>
        <w:tc>
          <w:tcPr>
            <w:tcW w:w="992"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2019</w:t>
            </w:r>
          </w:p>
        </w:tc>
        <w:tc>
          <w:tcPr>
            <w:tcW w:w="851"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2020</w:t>
            </w:r>
          </w:p>
        </w:tc>
        <w:tc>
          <w:tcPr>
            <w:tcW w:w="850"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2021</w:t>
            </w:r>
          </w:p>
        </w:tc>
        <w:tc>
          <w:tcPr>
            <w:tcW w:w="3119" w:type="dxa"/>
          </w:tcPr>
          <w:p w:rsidR="0051513F" w:rsidRPr="0051513F" w:rsidRDefault="0051513F" w:rsidP="0051513F">
            <w:pPr>
              <w:spacing w:after="0" w:line="240" w:lineRule="auto"/>
              <w:rPr>
                <w:rFonts w:ascii="Times New Roman" w:eastAsia="Calibri" w:hAnsi="Times New Roman" w:cs="Times New Roman"/>
                <w:sz w:val="28"/>
                <w:szCs w:val="28"/>
              </w:rPr>
            </w:pPr>
            <w:r w:rsidRPr="0051513F">
              <w:rPr>
                <w:rFonts w:ascii="Times New Roman" w:eastAsia="Calibri" w:hAnsi="Times New Roman" w:cs="Times New Roman"/>
                <w:sz w:val="28"/>
                <w:szCs w:val="28"/>
              </w:rPr>
              <w:t>Источники финансирования</w:t>
            </w:r>
          </w:p>
        </w:tc>
      </w:tr>
      <w:tr w:rsidR="0051513F" w:rsidRPr="0051513F" w:rsidTr="005B62DB">
        <w:tc>
          <w:tcPr>
            <w:tcW w:w="3261" w:type="dxa"/>
          </w:tcPr>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 xml:space="preserve">1. Материально-техническое развитие </w:t>
            </w:r>
          </w:p>
        </w:tc>
        <w:tc>
          <w:tcPr>
            <w:tcW w:w="992"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80000</w:t>
            </w:r>
          </w:p>
        </w:tc>
        <w:tc>
          <w:tcPr>
            <w:tcW w:w="992"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80000</w:t>
            </w:r>
          </w:p>
        </w:tc>
        <w:tc>
          <w:tcPr>
            <w:tcW w:w="851"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80000</w:t>
            </w:r>
          </w:p>
        </w:tc>
        <w:tc>
          <w:tcPr>
            <w:tcW w:w="850"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80000</w:t>
            </w:r>
          </w:p>
        </w:tc>
        <w:tc>
          <w:tcPr>
            <w:tcW w:w="3119" w:type="dxa"/>
            <w:vMerge w:val="restart"/>
          </w:tcPr>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Основными источниками финансирования развития ДОУ:</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1)рациональное расходование бюджетных средств</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2)  целевые поступления, выделяемые органами исполнительной власти</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3)безвозмездные поступления</w:t>
            </w:r>
          </w:p>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4) грантовая поддержка</w:t>
            </w:r>
          </w:p>
        </w:tc>
      </w:tr>
      <w:tr w:rsidR="0051513F" w:rsidRPr="0051513F" w:rsidTr="005B62DB">
        <w:tc>
          <w:tcPr>
            <w:tcW w:w="3261" w:type="dxa"/>
          </w:tcPr>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2.Повышение квалификации педагогических кадров</w:t>
            </w:r>
          </w:p>
        </w:tc>
        <w:tc>
          <w:tcPr>
            <w:tcW w:w="992"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20000</w:t>
            </w:r>
          </w:p>
        </w:tc>
        <w:tc>
          <w:tcPr>
            <w:tcW w:w="992" w:type="dxa"/>
          </w:tcPr>
          <w:p w:rsidR="0051513F" w:rsidRPr="0051513F" w:rsidRDefault="0051513F" w:rsidP="0051513F">
            <w:pPr>
              <w:spacing w:after="0" w:line="240" w:lineRule="auto"/>
              <w:ind w:right="-162"/>
              <w:rPr>
                <w:rFonts w:ascii="Times New Roman" w:eastAsia="Calibri" w:hAnsi="Times New Roman" w:cs="Times New Roman"/>
                <w:sz w:val="24"/>
                <w:szCs w:val="24"/>
              </w:rPr>
            </w:pPr>
            <w:r w:rsidRPr="0051513F">
              <w:rPr>
                <w:rFonts w:ascii="Times New Roman" w:eastAsia="Calibri" w:hAnsi="Times New Roman" w:cs="Times New Roman"/>
                <w:sz w:val="24"/>
                <w:szCs w:val="24"/>
              </w:rPr>
              <w:t xml:space="preserve"> 20000</w:t>
            </w:r>
          </w:p>
        </w:tc>
        <w:tc>
          <w:tcPr>
            <w:tcW w:w="851" w:type="dxa"/>
          </w:tcPr>
          <w:p w:rsidR="0051513F" w:rsidRPr="0051513F" w:rsidRDefault="0051513F" w:rsidP="0051513F">
            <w:pPr>
              <w:spacing w:after="0" w:line="240" w:lineRule="auto"/>
              <w:ind w:right="-162"/>
              <w:rPr>
                <w:rFonts w:ascii="Times New Roman" w:eastAsia="Calibri" w:hAnsi="Times New Roman" w:cs="Times New Roman"/>
                <w:sz w:val="24"/>
                <w:szCs w:val="24"/>
              </w:rPr>
            </w:pPr>
            <w:r w:rsidRPr="0051513F">
              <w:rPr>
                <w:rFonts w:ascii="Times New Roman" w:eastAsia="Calibri" w:hAnsi="Times New Roman" w:cs="Times New Roman"/>
                <w:sz w:val="24"/>
                <w:szCs w:val="24"/>
              </w:rPr>
              <w:t xml:space="preserve"> 20000</w:t>
            </w:r>
          </w:p>
        </w:tc>
        <w:tc>
          <w:tcPr>
            <w:tcW w:w="850" w:type="dxa"/>
          </w:tcPr>
          <w:p w:rsidR="0051513F" w:rsidRPr="0051513F" w:rsidRDefault="0051513F" w:rsidP="0051513F">
            <w:pPr>
              <w:spacing w:after="0" w:line="240" w:lineRule="auto"/>
              <w:ind w:right="-162"/>
              <w:rPr>
                <w:rFonts w:ascii="Times New Roman" w:eastAsia="Calibri" w:hAnsi="Times New Roman" w:cs="Times New Roman"/>
                <w:sz w:val="24"/>
                <w:szCs w:val="24"/>
              </w:rPr>
            </w:pPr>
            <w:r w:rsidRPr="0051513F">
              <w:rPr>
                <w:rFonts w:ascii="Times New Roman" w:eastAsia="Calibri" w:hAnsi="Times New Roman" w:cs="Times New Roman"/>
                <w:sz w:val="24"/>
                <w:szCs w:val="24"/>
              </w:rPr>
              <w:t xml:space="preserve"> 20000</w:t>
            </w:r>
          </w:p>
        </w:tc>
        <w:tc>
          <w:tcPr>
            <w:tcW w:w="3119" w:type="dxa"/>
            <w:vMerge/>
          </w:tcPr>
          <w:p w:rsidR="0051513F" w:rsidRPr="0051513F" w:rsidRDefault="0051513F" w:rsidP="0051513F">
            <w:pPr>
              <w:spacing w:after="0" w:line="240" w:lineRule="auto"/>
              <w:rPr>
                <w:rFonts w:ascii="Times New Roman" w:eastAsia="Calibri" w:hAnsi="Times New Roman" w:cs="Times New Roman"/>
                <w:sz w:val="28"/>
                <w:szCs w:val="28"/>
              </w:rPr>
            </w:pPr>
          </w:p>
        </w:tc>
      </w:tr>
      <w:tr w:rsidR="0051513F" w:rsidRPr="0051513F" w:rsidTr="005B62DB">
        <w:tc>
          <w:tcPr>
            <w:tcW w:w="3261" w:type="dxa"/>
          </w:tcPr>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3.Ресурсное обеспечение (программное обеспечение, расходные материалы)</w:t>
            </w:r>
          </w:p>
        </w:tc>
        <w:tc>
          <w:tcPr>
            <w:tcW w:w="992"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40000</w:t>
            </w:r>
          </w:p>
        </w:tc>
        <w:tc>
          <w:tcPr>
            <w:tcW w:w="992"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40000</w:t>
            </w:r>
          </w:p>
        </w:tc>
        <w:tc>
          <w:tcPr>
            <w:tcW w:w="851"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40000</w:t>
            </w:r>
          </w:p>
        </w:tc>
        <w:tc>
          <w:tcPr>
            <w:tcW w:w="850"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40000</w:t>
            </w:r>
          </w:p>
        </w:tc>
        <w:tc>
          <w:tcPr>
            <w:tcW w:w="3119" w:type="dxa"/>
            <w:vMerge/>
          </w:tcPr>
          <w:p w:rsidR="0051513F" w:rsidRPr="0051513F" w:rsidRDefault="0051513F" w:rsidP="0051513F">
            <w:pPr>
              <w:spacing w:after="0" w:line="240" w:lineRule="auto"/>
              <w:rPr>
                <w:rFonts w:ascii="Times New Roman" w:eastAsia="Calibri" w:hAnsi="Times New Roman" w:cs="Times New Roman"/>
                <w:sz w:val="28"/>
                <w:szCs w:val="28"/>
              </w:rPr>
            </w:pPr>
          </w:p>
        </w:tc>
      </w:tr>
      <w:tr w:rsidR="0051513F" w:rsidRPr="0051513F" w:rsidTr="005B62DB">
        <w:tc>
          <w:tcPr>
            <w:tcW w:w="3261" w:type="dxa"/>
          </w:tcPr>
          <w:p w:rsidR="0051513F" w:rsidRPr="0051513F" w:rsidRDefault="0051513F" w:rsidP="0051513F">
            <w:pPr>
              <w:spacing w:after="0" w:line="240" w:lineRule="auto"/>
              <w:jc w:val="both"/>
              <w:rPr>
                <w:rFonts w:ascii="Times New Roman" w:eastAsia="Times New Roman" w:hAnsi="Times New Roman" w:cs="Times New Roman"/>
                <w:sz w:val="28"/>
                <w:szCs w:val="28"/>
                <w:lang w:eastAsia="ru-RU"/>
              </w:rPr>
            </w:pPr>
            <w:r w:rsidRPr="0051513F">
              <w:rPr>
                <w:rFonts w:ascii="Times New Roman" w:eastAsia="Times New Roman" w:hAnsi="Times New Roman" w:cs="Times New Roman"/>
                <w:spacing w:val="-4"/>
                <w:sz w:val="28"/>
                <w:szCs w:val="28"/>
                <w:lang w:eastAsia="ru-RU"/>
              </w:rPr>
              <w:t>4.Поддержка инновационных проектов воспитанников педагогов, родительской общественности</w:t>
            </w:r>
          </w:p>
        </w:tc>
        <w:tc>
          <w:tcPr>
            <w:tcW w:w="992"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25000</w:t>
            </w:r>
          </w:p>
        </w:tc>
        <w:tc>
          <w:tcPr>
            <w:tcW w:w="992"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25000</w:t>
            </w:r>
          </w:p>
        </w:tc>
        <w:tc>
          <w:tcPr>
            <w:tcW w:w="851"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25000</w:t>
            </w:r>
          </w:p>
        </w:tc>
        <w:tc>
          <w:tcPr>
            <w:tcW w:w="850" w:type="dxa"/>
          </w:tcPr>
          <w:p w:rsidR="0051513F" w:rsidRPr="0051513F" w:rsidRDefault="0051513F" w:rsidP="0051513F">
            <w:pPr>
              <w:spacing w:after="0" w:line="240" w:lineRule="auto"/>
              <w:rPr>
                <w:rFonts w:ascii="Times New Roman" w:eastAsia="Calibri" w:hAnsi="Times New Roman" w:cs="Times New Roman"/>
                <w:sz w:val="24"/>
                <w:szCs w:val="24"/>
              </w:rPr>
            </w:pPr>
            <w:r w:rsidRPr="0051513F">
              <w:rPr>
                <w:rFonts w:ascii="Times New Roman" w:eastAsia="Calibri" w:hAnsi="Times New Roman" w:cs="Times New Roman"/>
                <w:sz w:val="24"/>
                <w:szCs w:val="24"/>
              </w:rPr>
              <w:t>25000</w:t>
            </w:r>
          </w:p>
        </w:tc>
        <w:tc>
          <w:tcPr>
            <w:tcW w:w="3119" w:type="dxa"/>
            <w:vMerge/>
          </w:tcPr>
          <w:p w:rsidR="0051513F" w:rsidRPr="0051513F" w:rsidRDefault="0051513F" w:rsidP="0051513F">
            <w:pPr>
              <w:spacing w:after="0" w:line="240" w:lineRule="auto"/>
              <w:rPr>
                <w:rFonts w:ascii="Times New Roman" w:eastAsia="Calibri" w:hAnsi="Times New Roman" w:cs="Times New Roman"/>
                <w:sz w:val="28"/>
                <w:szCs w:val="28"/>
              </w:rPr>
            </w:pPr>
          </w:p>
        </w:tc>
      </w:tr>
    </w:tbl>
    <w:p w:rsidR="0051513F" w:rsidRPr="0051513F" w:rsidRDefault="0051513F" w:rsidP="0051513F">
      <w:pPr>
        <w:spacing w:after="0" w:line="240" w:lineRule="auto"/>
        <w:ind w:left="720"/>
        <w:rPr>
          <w:rFonts w:ascii="Times New Roman" w:eastAsia="Calibri" w:hAnsi="Times New Roman" w:cs="Times New Roman"/>
          <w:sz w:val="28"/>
          <w:szCs w:val="28"/>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p w:rsidR="0051513F" w:rsidRPr="0051513F" w:rsidRDefault="0051513F" w:rsidP="0051513F">
      <w:pPr>
        <w:spacing w:after="0" w:line="240" w:lineRule="auto"/>
        <w:ind w:firstLine="708"/>
        <w:jc w:val="both"/>
        <w:rPr>
          <w:rFonts w:ascii="Times New Roman" w:eastAsia="Times New Roman" w:hAnsi="Times New Roman" w:cs="Times New Roman"/>
          <w:sz w:val="28"/>
          <w:szCs w:val="28"/>
          <w:lang w:eastAsia="ru-RU"/>
        </w:rPr>
      </w:pPr>
    </w:p>
    <w:sectPr w:rsidR="0051513F" w:rsidRPr="0051513F" w:rsidSect="005579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EE" w:rsidRDefault="00325BEE">
      <w:pPr>
        <w:spacing w:after="0" w:line="240" w:lineRule="auto"/>
      </w:pPr>
      <w:r>
        <w:separator/>
      </w:r>
    </w:p>
  </w:endnote>
  <w:endnote w:type="continuationSeparator" w:id="1">
    <w:p w:rsidR="00325BEE" w:rsidRDefault="0032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65" w:rsidRDefault="0055799C">
    <w:pPr>
      <w:pStyle w:val="ab"/>
      <w:jc w:val="right"/>
    </w:pPr>
    <w:r>
      <w:fldChar w:fldCharType="begin"/>
    </w:r>
    <w:r w:rsidR="0051513F">
      <w:instrText>PAGE   \* MERGEFORMAT</w:instrText>
    </w:r>
    <w:r>
      <w:fldChar w:fldCharType="separate"/>
    </w:r>
    <w:r w:rsidR="00D014FA">
      <w:rPr>
        <w:noProof/>
      </w:rPr>
      <w:t>1</w:t>
    </w:r>
    <w:r>
      <w:fldChar w:fldCharType="end"/>
    </w:r>
  </w:p>
  <w:p w:rsidR="00941F65" w:rsidRDefault="00325B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EE" w:rsidRDefault="00325BEE">
      <w:pPr>
        <w:spacing w:after="0" w:line="240" w:lineRule="auto"/>
      </w:pPr>
      <w:r>
        <w:separator/>
      </w:r>
    </w:p>
  </w:footnote>
  <w:footnote w:type="continuationSeparator" w:id="1">
    <w:p w:rsidR="00325BEE" w:rsidRDefault="00325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FE3"/>
    <w:multiLevelType w:val="hybridMultilevel"/>
    <w:tmpl w:val="C2C247FC"/>
    <w:lvl w:ilvl="0" w:tplc="798089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A94FD6"/>
    <w:multiLevelType w:val="hybridMultilevel"/>
    <w:tmpl w:val="21B80582"/>
    <w:lvl w:ilvl="0" w:tplc="79808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215B0"/>
    <w:multiLevelType w:val="hybridMultilevel"/>
    <w:tmpl w:val="0F823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E76DB"/>
    <w:multiLevelType w:val="multilevel"/>
    <w:tmpl w:val="0C4ACA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3532F"/>
    <w:multiLevelType w:val="hybridMultilevel"/>
    <w:tmpl w:val="D618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E716A"/>
    <w:multiLevelType w:val="hybridMultilevel"/>
    <w:tmpl w:val="E60AA498"/>
    <w:lvl w:ilvl="0" w:tplc="0A582B20">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D9F0810"/>
    <w:multiLevelType w:val="hybridMultilevel"/>
    <w:tmpl w:val="74AA04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F05680"/>
    <w:multiLevelType w:val="multilevel"/>
    <w:tmpl w:val="7A6E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42771"/>
    <w:multiLevelType w:val="hybridMultilevel"/>
    <w:tmpl w:val="ADC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E6FCC"/>
    <w:multiLevelType w:val="hybridMultilevel"/>
    <w:tmpl w:val="5CC09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246D1"/>
    <w:multiLevelType w:val="hybridMultilevel"/>
    <w:tmpl w:val="F0DEF588"/>
    <w:lvl w:ilvl="0" w:tplc="B38EC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F79AF"/>
    <w:multiLevelType w:val="multilevel"/>
    <w:tmpl w:val="D256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B6064"/>
    <w:multiLevelType w:val="hybridMultilevel"/>
    <w:tmpl w:val="58529762"/>
    <w:lvl w:ilvl="0" w:tplc="798089B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CC82A72"/>
    <w:multiLevelType w:val="hybridMultilevel"/>
    <w:tmpl w:val="431E48FC"/>
    <w:lvl w:ilvl="0" w:tplc="63C86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798089B4">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A30DD"/>
    <w:multiLevelType w:val="multilevel"/>
    <w:tmpl w:val="A0708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13249"/>
    <w:multiLevelType w:val="hybridMultilevel"/>
    <w:tmpl w:val="EBBE7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6853F0"/>
    <w:multiLevelType w:val="hybridMultilevel"/>
    <w:tmpl w:val="D8F02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10C60"/>
    <w:multiLevelType w:val="hybridMultilevel"/>
    <w:tmpl w:val="528AC8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B34648"/>
    <w:multiLevelType w:val="hybridMultilevel"/>
    <w:tmpl w:val="DD4A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F2BEF"/>
    <w:multiLevelType w:val="hybridMultilevel"/>
    <w:tmpl w:val="6810B20E"/>
    <w:lvl w:ilvl="0" w:tplc="E0A24D42">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E1D6D"/>
    <w:multiLevelType w:val="hybridMultilevel"/>
    <w:tmpl w:val="2ADC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A1C60"/>
    <w:multiLevelType w:val="hybridMultilevel"/>
    <w:tmpl w:val="7BD6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62252"/>
    <w:multiLevelType w:val="hybridMultilevel"/>
    <w:tmpl w:val="3AA0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F40C5"/>
    <w:multiLevelType w:val="hybridMultilevel"/>
    <w:tmpl w:val="1B6A2DDE"/>
    <w:lvl w:ilvl="0" w:tplc="63C86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798089B4">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E4426A"/>
    <w:multiLevelType w:val="hybridMultilevel"/>
    <w:tmpl w:val="5030B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E54813"/>
    <w:multiLevelType w:val="hybridMultilevel"/>
    <w:tmpl w:val="9482D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E1731"/>
    <w:multiLevelType w:val="hybridMultilevel"/>
    <w:tmpl w:val="E60AA498"/>
    <w:lvl w:ilvl="0" w:tplc="0A582B20">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28B3FD2"/>
    <w:multiLevelType w:val="hybridMultilevel"/>
    <w:tmpl w:val="3FDE7B7A"/>
    <w:lvl w:ilvl="0" w:tplc="DDF45E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3C1408"/>
    <w:multiLevelType w:val="hybridMultilevel"/>
    <w:tmpl w:val="62E4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176FBF"/>
    <w:multiLevelType w:val="multilevel"/>
    <w:tmpl w:val="C0EEE2BE"/>
    <w:lvl w:ilvl="0">
      <w:start w:val="1"/>
      <w:numFmt w:val="decimal"/>
      <w:lvlText w:val="2.%1."/>
      <w:lvlJc w:val="left"/>
      <w:rPr>
        <w:rFonts w:ascii="Times New Roman" w:eastAsia="Times New Roman" w:hAnsi="Times New Roman" w:cs="Times New Roman"/>
        <w:b/>
        <w:bCs w:val="0"/>
        <w:i/>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F4BB3"/>
    <w:multiLevelType w:val="hybridMultilevel"/>
    <w:tmpl w:val="2116BD2A"/>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1">
    <w:nsid w:val="6BA73B13"/>
    <w:multiLevelType w:val="hybridMultilevel"/>
    <w:tmpl w:val="10B07C0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79481992"/>
    <w:multiLevelType w:val="multilevel"/>
    <w:tmpl w:val="504A8CFA"/>
    <w:lvl w:ilvl="0">
      <w:start w:val="1"/>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3">
    <w:nsid w:val="7F926B97"/>
    <w:multiLevelType w:val="hybridMultilevel"/>
    <w:tmpl w:val="863C27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15"/>
  </w:num>
  <w:num w:numId="3">
    <w:abstractNumId w:val="21"/>
  </w:num>
  <w:num w:numId="4">
    <w:abstractNumId w:val="16"/>
  </w:num>
  <w:num w:numId="5">
    <w:abstractNumId w:val="20"/>
  </w:num>
  <w:num w:numId="6">
    <w:abstractNumId w:val="10"/>
  </w:num>
  <w:num w:numId="7">
    <w:abstractNumId w:val="27"/>
  </w:num>
  <w:num w:numId="8">
    <w:abstractNumId w:val="18"/>
  </w:num>
  <w:num w:numId="9">
    <w:abstractNumId w:val="9"/>
  </w:num>
  <w:num w:numId="10">
    <w:abstractNumId w:val="28"/>
  </w:num>
  <w:num w:numId="11">
    <w:abstractNumId w:val="4"/>
  </w:num>
  <w:num w:numId="12">
    <w:abstractNumId w:val="8"/>
  </w:num>
  <w:num w:numId="13">
    <w:abstractNumId w:val="2"/>
  </w:num>
  <w:num w:numId="14">
    <w:abstractNumId w:val="11"/>
  </w:num>
  <w:num w:numId="15">
    <w:abstractNumId w:val="22"/>
  </w:num>
  <w:num w:numId="16">
    <w:abstractNumId w:val="32"/>
  </w:num>
  <w:num w:numId="17">
    <w:abstractNumId w:val="30"/>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1"/>
  </w:num>
  <w:num w:numId="22">
    <w:abstractNumId w:val="24"/>
  </w:num>
  <w:num w:numId="23">
    <w:abstractNumId w:val="6"/>
  </w:num>
  <w:num w:numId="24">
    <w:abstractNumId w:val="7"/>
  </w:num>
  <w:num w:numId="25">
    <w:abstractNumId w:val="1"/>
  </w:num>
  <w:num w:numId="26">
    <w:abstractNumId w:val="13"/>
  </w:num>
  <w:num w:numId="27">
    <w:abstractNumId w:val="23"/>
  </w:num>
  <w:num w:numId="28">
    <w:abstractNumId w:val="12"/>
  </w:num>
  <w:num w:numId="29">
    <w:abstractNumId w:val="0"/>
  </w:num>
  <w:num w:numId="30">
    <w:abstractNumId w:val="14"/>
  </w:num>
  <w:num w:numId="31">
    <w:abstractNumId w:val="3"/>
  </w:num>
  <w:num w:numId="32">
    <w:abstractNumId w:val="5"/>
  </w:num>
  <w:num w:numId="33">
    <w:abstractNumId w:val="2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14CD"/>
    <w:rsid w:val="00325BEE"/>
    <w:rsid w:val="0051513F"/>
    <w:rsid w:val="0055799C"/>
    <w:rsid w:val="005F5D27"/>
    <w:rsid w:val="0068405D"/>
    <w:rsid w:val="007F7D34"/>
    <w:rsid w:val="008C1830"/>
    <w:rsid w:val="009A1931"/>
    <w:rsid w:val="00A514CD"/>
    <w:rsid w:val="00BE65AB"/>
    <w:rsid w:val="00CA27F4"/>
    <w:rsid w:val="00D01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
        <o:r id="V:Rule2" type="connector" idref="#AutoShape 13"/>
        <o:r id="V:Rule3" type="connector" idref="#AutoShape 14"/>
        <o:r id="V:Rule4" type="connector" idref="#AutoShape 15"/>
        <o:r id="V:Rule5" type="connector" idref="#AutoShape 16"/>
        <o:r id="V:Rule6" type="connector" idref="#AutoShape 17"/>
        <o:r id="V:Rule7" type="connector" idref="#AutoShape 18"/>
        <o:r id="V:Rule8" type="connector" idref="#AutoShape 20"/>
        <o:r id="V:Rule9" type="connector" idref="#AutoShape 22"/>
        <o:r id="V:Rule10" type="connector" idref="#AutoShape 25"/>
        <o:r id="V:Rule11" type="connector" idref="#AutoShape 26"/>
        <o:r id="V:Rule12"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9C"/>
  </w:style>
  <w:style w:type="paragraph" w:styleId="1">
    <w:name w:val="heading 1"/>
    <w:basedOn w:val="a"/>
    <w:next w:val="a"/>
    <w:link w:val="10"/>
    <w:qFormat/>
    <w:rsid w:val="0051513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51513F"/>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51513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13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1513F"/>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51513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1513F"/>
  </w:style>
  <w:style w:type="paragraph" w:customStyle="1" w:styleId="12">
    <w:name w:val="Обычный1"/>
    <w:uiPriority w:val="99"/>
    <w:rsid w:val="0051513F"/>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1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uiPriority w:val="99"/>
    <w:rsid w:val="0051513F"/>
    <w:rPr>
      <w:rFonts w:ascii="Courier New" w:eastAsia="Times New Roman" w:hAnsi="Courier New" w:cs="Courier New"/>
      <w:sz w:val="26"/>
      <w:szCs w:val="26"/>
      <w:lang w:eastAsia="ru-RU"/>
    </w:rPr>
  </w:style>
  <w:style w:type="paragraph" w:styleId="a3">
    <w:name w:val="Normal (Web)"/>
    <w:basedOn w:val="a"/>
    <w:uiPriority w:val="99"/>
    <w:rsid w:val="00515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51513F"/>
    <w:rPr>
      <w:rFonts w:cs="Times New Roman"/>
      <w:b/>
    </w:rPr>
  </w:style>
  <w:style w:type="paragraph" w:styleId="a5">
    <w:name w:val="Body Text"/>
    <w:basedOn w:val="a"/>
    <w:link w:val="a6"/>
    <w:uiPriority w:val="99"/>
    <w:semiHidden/>
    <w:rsid w:val="0051513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51513F"/>
    <w:rPr>
      <w:rFonts w:ascii="Times New Roman" w:eastAsia="Times New Roman" w:hAnsi="Times New Roman" w:cs="Times New Roman"/>
      <w:sz w:val="24"/>
      <w:szCs w:val="24"/>
      <w:lang w:eastAsia="ru-RU"/>
    </w:rPr>
  </w:style>
  <w:style w:type="paragraph" w:styleId="3">
    <w:name w:val="Body Text 3"/>
    <w:basedOn w:val="a"/>
    <w:link w:val="30"/>
    <w:uiPriority w:val="99"/>
    <w:rsid w:val="0051513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51513F"/>
    <w:rPr>
      <w:rFonts w:ascii="Times New Roman" w:eastAsia="Times New Roman" w:hAnsi="Times New Roman" w:cs="Times New Roman"/>
      <w:sz w:val="16"/>
      <w:szCs w:val="16"/>
      <w:lang w:eastAsia="ru-RU"/>
    </w:rPr>
  </w:style>
  <w:style w:type="paragraph" w:styleId="a7">
    <w:name w:val="Body Text Indent"/>
    <w:basedOn w:val="a"/>
    <w:link w:val="a8"/>
    <w:uiPriority w:val="99"/>
    <w:rsid w:val="0051513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51513F"/>
    <w:rPr>
      <w:rFonts w:ascii="Times New Roman" w:eastAsia="Times New Roman" w:hAnsi="Times New Roman" w:cs="Times New Roman"/>
      <w:sz w:val="24"/>
      <w:szCs w:val="24"/>
      <w:lang w:eastAsia="ru-RU"/>
    </w:rPr>
  </w:style>
  <w:style w:type="paragraph" w:customStyle="1" w:styleId="msonospacing0">
    <w:name w:val="msonospacing"/>
    <w:basedOn w:val="a"/>
    <w:uiPriority w:val="99"/>
    <w:rsid w:val="00515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uiPriority w:val="99"/>
    <w:rsid w:val="0051513F"/>
    <w:rPr>
      <w:rFonts w:cs="Times New Roman"/>
    </w:rPr>
  </w:style>
  <w:style w:type="paragraph" w:customStyle="1" w:styleId="Style9">
    <w:name w:val="Style9"/>
    <w:basedOn w:val="a"/>
    <w:uiPriority w:val="99"/>
    <w:rsid w:val="0051513F"/>
    <w:pPr>
      <w:widowControl w:val="0"/>
      <w:autoSpaceDE w:val="0"/>
      <w:autoSpaceDN w:val="0"/>
      <w:adjustRightInd w:val="0"/>
      <w:spacing w:after="0" w:line="216" w:lineRule="exact"/>
      <w:ind w:hanging="854"/>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1513F"/>
    <w:pPr>
      <w:widowControl w:val="0"/>
      <w:autoSpaceDE w:val="0"/>
      <w:autoSpaceDN w:val="0"/>
      <w:adjustRightInd w:val="0"/>
      <w:spacing w:after="0" w:line="293" w:lineRule="exact"/>
      <w:ind w:firstLine="254"/>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51513F"/>
    <w:rPr>
      <w:rFonts w:ascii="Times New Roman" w:hAnsi="Times New Roman"/>
      <w:b/>
      <w:i/>
      <w:sz w:val="18"/>
    </w:rPr>
  </w:style>
  <w:style w:type="character" w:customStyle="1" w:styleId="FontStyle25">
    <w:name w:val="Font Style25"/>
    <w:uiPriority w:val="99"/>
    <w:rsid w:val="0051513F"/>
    <w:rPr>
      <w:rFonts w:ascii="Times New Roman" w:hAnsi="Times New Roman"/>
      <w:sz w:val="16"/>
    </w:rPr>
  </w:style>
  <w:style w:type="paragraph" w:customStyle="1" w:styleId="Style12">
    <w:name w:val="Style12"/>
    <w:basedOn w:val="a"/>
    <w:uiPriority w:val="99"/>
    <w:rsid w:val="0051513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1513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1513F"/>
    <w:pPr>
      <w:widowControl w:val="0"/>
      <w:autoSpaceDE w:val="0"/>
      <w:autoSpaceDN w:val="0"/>
      <w:adjustRightInd w:val="0"/>
      <w:spacing w:after="0" w:line="168" w:lineRule="exact"/>
      <w:ind w:hanging="422"/>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1513F"/>
    <w:pPr>
      <w:widowControl w:val="0"/>
      <w:autoSpaceDE w:val="0"/>
      <w:autoSpaceDN w:val="0"/>
      <w:adjustRightInd w:val="0"/>
      <w:spacing w:after="0" w:line="168"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1513F"/>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character" w:customStyle="1" w:styleId="FontStyle23">
    <w:name w:val="Font Style23"/>
    <w:uiPriority w:val="99"/>
    <w:rsid w:val="0051513F"/>
    <w:rPr>
      <w:rFonts w:ascii="Times New Roman" w:hAnsi="Times New Roman"/>
      <w:b/>
      <w:sz w:val="16"/>
    </w:rPr>
  </w:style>
  <w:style w:type="character" w:customStyle="1" w:styleId="FontStyle26">
    <w:name w:val="Font Style26"/>
    <w:uiPriority w:val="99"/>
    <w:rsid w:val="0051513F"/>
    <w:rPr>
      <w:rFonts w:ascii="Times New Roman" w:hAnsi="Times New Roman"/>
      <w:sz w:val="14"/>
    </w:rPr>
  </w:style>
  <w:style w:type="paragraph" w:customStyle="1" w:styleId="Style8">
    <w:name w:val="Style8"/>
    <w:basedOn w:val="a"/>
    <w:uiPriority w:val="99"/>
    <w:rsid w:val="0051513F"/>
    <w:pPr>
      <w:widowControl w:val="0"/>
      <w:autoSpaceDE w:val="0"/>
      <w:autoSpaceDN w:val="0"/>
      <w:adjustRightInd w:val="0"/>
      <w:spacing w:after="0" w:line="195" w:lineRule="exact"/>
      <w:ind w:firstLine="187"/>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1513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1513F"/>
    <w:pPr>
      <w:widowControl w:val="0"/>
      <w:autoSpaceDE w:val="0"/>
      <w:autoSpaceDN w:val="0"/>
      <w:adjustRightInd w:val="0"/>
      <w:spacing w:after="0" w:line="197" w:lineRule="exact"/>
      <w:ind w:hanging="202"/>
    </w:pPr>
    <w:rPr>
      <w:rFonts w:ascii="Times New Roman" w:eastAsia="Times New Roman" w:hAnsi="Times New Roman" w:cs="Times New Roman"/>
      <w:sz w:val="24"/>
      <w:szCs w:val="24"/>
      <w:lang w:eastAsia="ru-RU"/>
    </w:rPr>
  </w:style>
  <w:style w:type="table" w:styleId="a9">
    <w:name w:val="Table Grid"/>
    <w:basedOn w:val="a1"/>
    <w:uiPriority w:val="99"/>
    <w:rsid w:val="005151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51513F"/>
    <w:pPr>
      <w:widowControl w:val="0"/>
      <w:autoSpaceDE w:val="0"/>
      <w:autoSpaceDN w:val="0"/>
      <w:adjustRightInd w:val="0"/>
      <w:spacing w:after="0" w:line="239"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51513F"/>
    <w:pPr>
      <w:widowControl w:val="0"/>
      <w:autoSpaceDE w:val="0"/>
      <w:autoSpaceDN w:val="0"/>
      <w:adjustRightInd w:val="0"/>
      <w:spacing w:after="0" w:line="418" w:lineRule="exact"/>
      <w:ind w:firstLine="643"/>
    </w:pPr>
    <w:rPr>
      <w:rFonts w:ascii="Times New Roman" w:eastAsia="Times New Roman" w:hAnsi="Times New Roman" w:cs="Times New Roman"/>
      <w:sz w:val="24"/>
      <w:szCs w:val="24"/>
      <w:lang w:eastAsia="ru-RU"/>
    </w:rPr>
  </w:style>
  <w:style w:type="paragraph" w:customStyle="1" w:styleId="Style5">
    <w:name w:val="Style5"/>
    <w:basedOn w:val="a"/>
    <w:uiPriority w:val="99"/>
    <w:rsid w:val="0051513F"/>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1513F"/>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51513F"/>
    <w:rPr>
      <w:rFonts w:ascii="Times New Roman" w:hAnsi="Times New Roman"/>
      <w:sz w:val="22"/>
    </w:rPr>
  </w:style>
  <w:style w:type="paragraph" w:customStyle="1" w:styleId="Style21">
    <w:name w:val="Style21"/>
    <w:basedOn w:val="a"/>
    <w:uiPriority w:val="99"/>
    <w:rsid w:val="0051513F"/>
    <w:pPr>
      <w:widowControl w:val="0"/>
      <w:autoSpaceDE w:val="0"/>
      <w:autoSpaceDN w:val="0"/>
      <w:adjustRightInd w:val="0"/>
      <w:spacing w:after="0" w:line="426" w:lineRule="exact"/>
      <w:ind w:firstLine="629"/>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51513F"/>
    <w:pPr>
      <w:widowControl w:val="0"/>
      <w:autoSpaceDE w:val="0"/>
      <w:autoSpaceDN w:val="0"/>
      <w:adjustRightInd w:val="0"/>
      <w:spacing w:after="0" w:line="418" w:lineRule="exact"/>
      <w:ind w:firstLine="64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151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151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51513F"/>
    <w:rPr>
      <w:rFonts w:ascii="Times New Roman" w:hAnsi="Times New Roman"/>
      <w:b/>
      <w:i/>
      <w:sz w:val="22"/>
    </w:rPr>
  </w:style>
  <w:style w:type="character" w:styleId="aa">
    <w:name w:val="Hyperlink"/>
    <w:uiPriority w:val="99"/>
    <w:rsid w:val="0051513F"/>
    <w:rPr>
      <w:rFonts w:cs="Times New Roman"/>
      <w:color w:val="0000FF"/>
      <w:u w:val="single"/>
    </w:rPr>
  </w:style>
  <w:style w:type="paragraph" w:styleId="ab">
    <w:name w:val="footer"/>
    <w:basedOn w:val="a"/>
    <w:link w:val="ac"/>
    <w:uiPriority w:val="99"/>
    <w:rsid w:val="005151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1513F"/>
    <w:rPr>
      <w:rFonts w:ascii="Times New Roman" w:eastAsia="Times New Roman" w:hAnsi="Times New Roman" w:cs="Times New Roman"/>
      <w:sz w:val="24"/>
      <w:szCs w:val="24"/>
      <w:lang w:eastAsia="ru-RU"/>
    </w:rPr>
  </w:style>
  <w:style w:type="character" w:styleId="ad">
    <w:name w:val="page number"/>
    <w:uiPriority w:val="99"/>
    <w:rsid w:val="0051513F"/>
    <w:rPr>
      <w:rFonts w:cs="Times New Roman"/>
    </w:rPr>
  </w:style>
  <w:style w:type="paragraph" w:styleId="ae">
    <w:name w:val="List Paragraph"/>
    <w:basedOn w:val="a"/>
    <w:uiPriority w:val="34"/>
    <w:qFormat/>
    <w:rsid w:val="0051513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51513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
    <w:name w:val="Title"/>
    <w:basedOn w:val="a"/>
    <w:link w:val="af0"/>
    <w:uiPriority w:val="99"/>
    <w:qFormat/>
    <w:rsid w:val="0051513F"/>
    <w:pPr>
      <w:spacing w:after="0" w:line="240" w:lineRule="auto"/>
      <w:jc w:val="center"/>
    </w:pPr>
    <w:rPr>
      <w:rFonts w:ascii="Times New Roman" w:eastAsia="Times New Roman" w:hAnsi="Times New Roman" w:cs="Times New Roman"/>
      <w:b/>
      <w:sz w:val="36"/>
      <w:szCs w:val="20"/>
      <w:lang w:eastAsia="ru-RU"/>
    </w:rPr>
  </w:style>
  <w:style w:type="character" w:customStyle="1" w:styleId="af0">
    <w:name w:val="Название Знак"/>
    <w:basedOn w:val="a0"/>
    <w:link w:val="af"/>
    <w:uiPriority w:val="99"/>
    <w:rsid w:val="0051513F"/>
    <w:rPr>
      <w:rFonts w:ascii="Times New Roman" w:eastAsia="Times New Roman" w:hAnsi="Times New Roman" w:cs="Times New Roman"/>
      <w:b/>
      <w:sz w:val="36"/>
      <w:szCs w:val="20"/>
      <w:lang w:eastAsia="ru-RU"/>
    </w:rPr>
  </w:style>
  <w:style w:type="paragraph" w:customStyle="1" w:styleId="ConsNormal">
    <w:name w:val="ConsNormal"/>
    <w:uiPriority w:val="99"/>
    <w:rsid w:val="0051513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link w:val="ConsNonformat0"/>
    <w:uiPriority w:val="99"/>
    <w:rsid w:val="005151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uiPriority w:val="99"/>
    <w:locked/>
    <w:rsid w:val="0051513F"/>
    <w:rPr>
      <w:rFonts w:ascii="Courier New" w:eastAsia="Times New Roman" w:hAnsi="Courier New" w:cs="Times New Roman"/>
      <w:sz w:val="20"/>
      <w:szCs w:val="20"/>
      <w:lang w:eastAsia="ru-RU"/>
    </w:rPr>
  </w:style>
  <w:style w:type="paragraph" w:customStyle="1" w:styleId="ConsPlusNonformat">
    <w:name w:val="ConsPlusNonformat"/>
    <w:rsid w:val="005151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151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3">
    <w:name w:val="Сетка таблицы1"/>
    <w:basedOn w:val="a1"/>
    <w:next w:val="a9"/>
    <w:uiPriority w:val="59"/>
    <w:rsid w:val="005151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link w:val="31"/>
    <w:rsid w:val="0051513F"/>
    <w:rPr>
      <w:sz w:val="26"/>
      <w:szCs w:val="26"/>
      <w:shd w:val="clear" w:color="auto" w:fill="FFFFFF"/>
    </w:rPr>
  </w:style>
  <w:style w:type="paragraph" w:customStyle="1" w:styleId="31">
    <w:name w:val="Основной текст3"/>
    <w:basedOn w:val="a"/>
    <w:link w:val="af1"/>
    <w:rsid w:val="0051513F"/>
    <w:pPr>
      <w:widowControl w:val="0"/>
      <w:shd w:val="clear" w:color="auto" w:fill="FFFFFF"/>
      <w:spacing w:after="5040" w:line="317" w:lineRule="exact"/>
    </w:pPr>
    <w:rPr>
      <w:sz w:val="26"/>
      <w:szCs w:val="26"/>
    </w:rPr>
  </w:style>
  <w:style w:type="numbering" w:customStyle="1" w:styleId="110">
    <w:name w:val="Нет списка11"/>
    <w:next w:val="a2"/>
    <w:uiPriority w:val="99"/>
    <w:semiHidden/>
    <w:unhideWhenUsed/>
    <w:rsid w:val="0051513F"/>
  </w:style>
  <w:style w:type="character" w:customStyle="1" w:styleId="21">
    <w:name w:val="Основной текст (2)_"/>
    <w:link w:val="22"/>
    <w:rsid w:val="0051513F"/>
    <w:rPr>
      <w:sz w:val="28"/>
      <w:szCs w:val="28"/>
      <w:shd w:val="clear" w:color="auto" w:fill="FFFFFF"/>
    </w:rPr>
  </w:style>
  <w:style w:type="character" w:customStyle="1" w:styleId="41">
    <w:name w:val="Основной текст (4)_"/>
    <w:rsid w:val="0051513F"/>
    <w:rPr>
      <w:rFonts w:ascii="Times New Roman" w:eastAsia="Times New Roman" w:hAnsi="Times New Roman" w:cs="Times New Roman"/>
      <w:b/>
      <w:bCs/>
      <w:i w:val="0"/>
      <w:iCs w:val="0"/>
      <w:smallCaps w:val="0"/>
      <w:strike w:val="0"/>
      <w:sz w:val="28"/>
      <w:szCs w:val="28"/>
      <w:u w:val="none"/>
    </w:rPr>
  </w:style>
  <w:style w:type="character" w:customStyle="1" w:styleId="42">
    <w:name w:val="Основной текст (4)"/>
    <w:rsid w:val="0051513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rsid w:val="0051513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rsid w:val="0051513F"/>
    <w:pPr>
      <w:widowControl w:val="0"/>
      <w:shd w:val="clear" w:color="auto" w:fill="FFFFFF"/>
      <w:spacing w:after="0" w:line="324" w:lineRule="exact"/>
      <w:ind w:hanging="420"/>
      <w:jc w:val="both"/>
    </w:pPr>
    <w:rPr>
      <w:sz w:val="28"/>
      <w:szCs w:val="28"/>
    </w:rPr>
  </w:style>
  <w:style w:type="paragraph" w:styleId="af2">
    <w:name w:val="header"/>
    <w:basedOn w:val="a"/>
    <w:link w:val="af3"/>
    <w:uiPriority w:val="99"/>
    <w:unhideWhenUsed/>
    <w:rsid w:val="005151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1513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51513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51513F"/>
    <w:rPr>
      <w:rFonts w:ascii="Tahoma" w:eastAsia="Times New Roman" w:hAnsi="Tahoma" w:cs="Tahoma"/>
      <w:sz w:val="16"/>
      <w:szCs w:val="16"/>
      <w:lang w:eastAsia="ru-RU"/>
    </w:rPr>
  </w:style>
  <w:style w:type="paragraph" w:styleId="af6">
    <w:name w:val="caption"/>
    <w:basedOn w:val="a"/>
    <w:next w:val="a"/>
    <w:semiHidden/>
    <w:unhideWhenUsed/>
    <w:qFormat/>
    <w:rsid w:val="0051513F"/>
    <w:pPr>
      <w:spacing w:after="0" w:line="240" w:lineRule="auto"/>
    </w:pPr>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mailto:rudnikschool@mail.ru" TargetMode="External"/><Relationship Id="rId4" Type="http://schemas.openxmlformats.org/officeDocument/2006/relationships/webSettings" Target="webSettings.xml"/><Relationship Id="rId9" Type="http://schemas.openxmlformats.org/officeDocument/2006/relationships/hyperlink" Target="mailto:rudnikschool@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view3D>
      <c:rotX val="30"/>
      <c:perspective val="30"/>
    </c:view3D>
    <c:plotArea>
      <c:layout/>
      <c:pie3DChart>
        <c:varyColors val="1"/>
        <c:ser>
          <c:idx val="0"/>
          <c:order val="0"/>
          <c:tx>
            <c:strRef>
              <c:f>Лист1!$B$1</c:f>
              <c:strCache>
                <c:ptCount val="1"/>
                <c:pt idx="0">
                  <c:v>Педагогический состав по квалификации</c:v>
                </c:pt>
              </c:strCache>
            </c:strRef>
          </c:tx>
          <c:explosion val="25"/>
          <c:dLbls>
            <c:dLbl>
              <c:idx val="0"/>
              <c:layout>
                <c:manualLayout>
                  <c:x val="-3.5638305628463186E-2"/>
                  <c:y val="-2.267091613548308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FE-4AE0-A139-B2493A54E0FB}"/>
                </c:ext>
              </c:extLst>
            </c:dLbl>
            <c:dLbl>
              <c:idx val="3"/>
              <c:layout>
                <c:manualLayout>
                  <c:x val="5.3890164771070281E-2"/>
                  <c:y val="-4.4581927259092708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FE-4AE0-A139-B2493A54E0FB}"/>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ВКК</c:v>
                </c:pt>
                <c:pt idx="1">
                  <c:v>ПКК</c:v>
                </c:pt>
                <c:pt idx="2">
                  <c:v>СЗД</c:v>
                </c:pt>
                <c:pt idx="3">
                  <c:v>Не имеют</c:v>
                </c:pt>
              </c:strCache>
            </c:strRef>
          </c:cat>
          <c:val>
            <c:numRef>
              <c:f>Лист1!$B$2:$B$5</c:f>
              <c:numCache>
                <c:formatCode>0.00%</c:formatCode>
                <c:ptCount val="4"/>
                <c:pt idx="0" formatCode="0%">
                  <c:v>0.18000000000000005</c:v>
                </c:pt>
                <c:pt idx="1">
                  <c:v>0.18000000000000005</c:v>
                </c:pt>
                <c:pt idx="2" formatCode="0%">
                  <c:v>0.64000000000000024</c:v>
                </c:pt>
                <c:pt idx="3">
                  <c:v>0</c:v>
                </c:pt>
              </c:numCache>
            </c:numRef>
          </c:val>
          <c:extLst xmlns:c16r2="http://schemas.microsoft.com/office/drawing/2015/06/chart">
            <c:ext xmlns:c16="http://schemas.microsoft.com/office/drawing/2014/chart" uri="{C3380CC4-5D6E-409C-BE32-E72D297353CC}">
              <c16:uniqueId val="{00000004-CEFE-4AE0-A139-B2493A54E0FB}"/>
            </c:ext>
          </c:extLst>
        </c:ser>
      </c:pie3DChart>
      <c:spPr>
        <a:noFill/>
        <a:ln w="25399">
          <a:noFill/>
        </a:ln>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11764</Words>
  <Characters>67057</Characters>
  <Application>Microsoft Office Word</Application>
  <DocSecurity>0</DocSecurity>
  <Lines>558</Lines>
  <Paragraphs>157</Paragraphs>
  <ScaleCrop>false</ScaleCrop>
  <Company>MICROSOFT</Company>
  <LinksUpToDate>false</LinksUpToDate>
  <CharactersWithSpaces>78664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Глебовна</dc:creator>
  <cp:keywords/>
  <dc:description/>
  <cp:lastModifiedBy>Ольга</cp:lastModifiedBy>
  <cp:revision>9</cp:revision>
  <dcterms:created xsi:type="dcterms:W3CDTF">2018-08-09T14:04:00Z</dcterms:created>
  <dcterms:modified xsi:type="dcterms:W3CDTF">2018-09-19T16:53:00Z</dcterms:modified>
</cp:coreProperties>
</file>